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307D" w14:textId="77777777" w:rsidR="003B59D8" w:rsidRDefault="003B59D8" w:rsidP="003B59D8">
      <w:pPr>
        <w:jc w:val="center"/>
        <w:rPr>
          <w:sz w:val="36"/>
          <w:szCs w:val="36"/>
          <w:lang w:eastAsia="de-DE"/>
        </w:rPr>
      </w:pPr>
      <w:bookmarkStart w:id="0" w:name="_Toc119682154"/>
    </w:p>
    <w:p w14:paraId="347A2424" w14:textId="77777777" w:rsidR="003B59D8" w:rsidRDefault="003B59D8" w:rsidP="003B59D8">
      <w:pPr>
        <w:jc w:val="center"/>
        <w:rPr>
          <w:sz w:val="36"/>
          <w:szCs w:val="36"/>
          <w:lang w:eastAsia="de-DE"/>
        </w:rPr>
      </w:pPr>
    </w:p>
    <w:p w14:paraId="5F7C75B3" w14:textId="77777777" w:rsidR="003B59D8" w:rsidRDefault="003B59D8" w:rsidP="003B59D8">
      <w:pPr>
        <w:jc w:val="center"/>
        <w:rPr>
          <w:sz w:val="36"/>
          <w:szCs w:val="36"/>
          <w:lang w:eastAsia="de-DE"/>
        </w:rPr>
      </w:pPr>
    </w:p>
    <w:p w14:paraId="06B07BDA" w14:textId="77777777" w:rsidR="003B59D8" w:rsidRDefault="003B59D8" w:rsidP="003B59D8">
      <w:pPr>
        <w:jc w:val="center"/>
        <w:rPr>
          <w:sz w:val="36"/>
          <w:szCs w:val="36"/>
          <w:lang w:eastAsia="de-DE"/>
        </w:rPr>
      </w:pPr>
    </w:p>
    <w:p w14:paraId="084E41A4" w14:textId="77777777" w:rsidR="003B59D8" w:rsidRDefault="003B59D8" w:rsidP="003B59D8">
      <w:pPr>
        <w:jc w:val="center"/>
        <w:rPr>
          <w:sz w:val="36"/>
          <w:szCs w:val="36"/>
          <w:lang w:eastAsia="de-DE"/>
        </w:rPr>
      </w:pPr>
    </w:p>
    <w:p w14:paraId="4B21784B" w14:textId="77777777" w:rsidR="003B59D8" w:rsidRDefault="003B59D8" w:rsidP="003B59D8">
      <w:pPr>
        <w:jc w:val="center"/>
        <w:rPr>
          <w:sz w:val="36"/>
          <w:szCs w:val="36"/>
          <w:lang w:eastAsia="de-DE"/>
        </w:rPr>
      </w:pPr>
    </w:p>
    <w:p w14:paraId="3EE64A03" w14:textId="77777777" w:rsidR="003B59D8" w:rsidRDefault="003B59D8" w:rsidP="003B59D8">
      <w:pPr>
        <w:jc w:val="center"/>
        <w:rPr>
          <w:sz w:val="36"/>
          <w:szCs w:val="36"/>
          <w:lang w:eastAsia="de-DE"/>
        </w:rPr>
      </w:pPr>
    </w:p>
    <w:p w14:paraId="4C62553D" w14:textId="77777777" w:rsidR="003B59D8" w:rsidRDefault="003B59D8" w:rsidP="0076537E">
      <w:pPr>
        <w:spacing w:line="480" w:lineRule="auto"/>
        <w:rPr>
          <w:sz w:val="36"/>
          <w:szCs w:val="36"/>
          <w:lang w:eastAsia="de-DE"/>
        </w:rPr>
      </w:pPr>
    </w:p>
    <w:p w14:paraId="538F4088" w14:textId="62823197" w:rsidR="003B59D8" w:rsidRDefault="003B59D8" w:rsidP="003B59D8">
      <w:pPr>
        <w:spacing w:line="480" w:lineRule="auto"/>
        <w:jc w:val="center"/>
        <w:rPr>
          <w:sz w:val="48"/>
          <w:szCs w:val="48"/>
          <w:lang w:eastAsia="de-DE"/>
        </w:rPr>
      </w:pPr>
      <w:r w:rsidRPr="003B59D8">
        <w:rPr>
          <w:sz w:val="48"/>
          <w:szCs w:val="48"/>
          <w:lang w:eastAsia="de-DE"/>
        </w:rPr>
        <w:t>HIER FEHLT NOCH EIN DECKBLATT</w:t>
      </w:r>
    </w:p>
    <w:p w14:paraId="257C7222" w14:textId="3D861F27" w:rsidR="003B59D8" w:rsidRDefault="003B59D8" w:rsidP="003B59D8">
      <w:pPr>
        <w:spacing w:line="480" w:lineRule="auto"/>
        <w:jc w:val="center"/>
        <w:rPr>
          <w:sz w:val="48"/>
          <w:szCs w:val="48"/>
          <w:lang w:eastAsia="de-DE"/>
        </w:rPr>
      </w:pPr>
      <w:r w:rsidRPr="003B59D8">
        <w:rPr>
          <w:sz w:val="48"/>
          <w:szCs w:val="48"/>
          <w:lang w:eastAsia="de-DE"/>
        </w:rPr>
        <w:sym w:font="Wingdings" w:char="F04A"/>
      </w:r>
    </w:p>
    <w:p w14:paraId="5D65FA40" w14:textId="6BCD0ABA" w:rsidR="0076537E" w:rsidRPr="0076537E" w:rsidRDefault="0076537E" w:rsidP="0076537E">
      <w:pPr>
        <w:spacing w:line="480" w:lineRule="auto"/>
        <w:jc w:val="center"/>
        <w:rPr>
          <w:sz w:val="28"/>
          <w:szCs w:val="28"/>
          <w:lang w:eastAsia="de-DE"/>
        </w:rPr>
      </w:pPr>
      <w:r w:rsidRPr="0076537E">
        <w:rPr>
          <w:sz w:val="28"/>
          <w:szCs w:val="28"/>
          <w:lang w:eastAsia="de-DE"/>
        </w:rPr>
        <w:t>Das Deckblatt enthält:</w:t>
      </w:r>
    </w:p>
    <w:p w14:paraId="01FEAF7F" w14:textId="3421788F" w:rsidR="0076537E" w:rsidRPr="0076537E" w:rsidRDefault="0076537E" w:rsidP="0076537E">
      <w:pPr>
        <w:pStyle w:val="StandardWeb"/>
        <w:jc w:val="center"/>
        <w:rPr>
          <w:rFonts w:asciiTheme="minorHAnsi" w:hAnsiTheme="minorHAnsi" w:cstheme="minorHAnsi"/>
          <w:i/>
          <w:iCs/>
          <w:sz w:val="40"/>
          <w:szCs w:val="40"/>
        </w:rPr>
      </w:pPr>
      <w:r w:rsidRPr="0076537E">
        <w:rPr>
          <w:rFonts w:asciiTheme="minorHAnsi" w:hAnsiTheme="minorHAnsi" w:cstheme="minorHAnsi"/>
          <w:i/>
          <w:iCs/>
          <w:sz w:val="28"/>
          <w:szCs w:val="28"/>
        </w:rPr>
        <w:t>Titel des Seminars, Semester/Jahr, Name des/der Seminarleiters/</w:t>
      </w:r>
      <w:proofErr w:type="spellStart"/>
      <w:r w:rsidRPr="0076537E">
        <w:rPr>
          <w:rFonts w:asciiTheme="minorHAnsi" w:hAnsiTheme="minorHAnsi" w:cstheme="minorHAnsi"/>
          <w:i/>
          <w:iCs/>
          <w:sz w:val="28"/>
          <w:szCs w:val="28"/>
        </w:rPr>
        <w:t>leiterin</w:t>
      </w:r>
      <w:proofErr w:type="spellEnd"/>
    </w:p>
    <w:p w14:paraId="453BB523" w14:textId="031ACA83" w:rsidR="0076537E" w:rsidRPr="0076537E" w:rsidRDefault="0076537E" w:rsidP="0076537E">
      <w:pPr>
        <w:pStyle w:val="StandardWeb"/>
        <w:jc w:val="center"/>
        <w:rPr>
          <w:rFonts w:asciiTheme="minorHAnsi" w:hAnsiTheme="minorHAnsi" w:cstheme="minorHAnsi"/>
          <w:i/>
          <w:iCs/>
          <w:sz w:val="40"/>
          <w:szCs w:val="40"/>
        </w:rPr>
      </w:pPr>
      <w:r w:rsidRPr="0076537E">
        <w:rPr>
          <w:rFonts w:asciiTheme="minorHAnsi" w:hAnsiTheme="minorHAnsi" w:cstheme="minorHAnsi"/>
          <w:i/>
          <w:iCs/>
          <w:sz w:val="28"/>
          <w:szCs w:val="28"/>
        </w:rPr>
        <w:t>Titel der Arbeit und ggf. Typ: Referatsausarbeitung, Literaturbericht, didaktische Hausarbeit etc.</w:t>
      </w:r>
    </w:p>
    <w:p w14:paraId="5D959FF2" w14:textId="77777777" w:rsidR="0076537E" w:rsidRPr="0076537E" w:rsidRDefault="0076537E" w:rsidP="0076537E">
      <w:pPr>
        <w:pStyle w:val="StandardWeb"/>
        <w:jc w:val="center"/>
        <w:rPr>
          <w:rFonts w:asciiTheme="minorHAnsi" w:hAnsiTheme="minorHAnsi" w:cstheme="minorHAnsi"/>
          <w:i/>
          <w:iCs/>
          <w:sz w:val="40"/>
          <w:szCs w:val="40"/>
        </w:rPr>
      </w:pPr>
      <w:r w:rsidRPr="0076537E">
        <w:rPr>
          <w:rFonts w:asciiTheme="minorHAnsi" w:hAnsiTheme="minorHAnsi" w:cstheme="minorHAnsi"/>
          <w:i/>
          <w:iCs/>
          <w:sz w:val="28"/>
          <w:szCs w:val="28"/>
        </w:rPr>
        <w:t>Abgabetermin</w:t>
      </w:r>
    </w:p>
    <w:p w14:paraId="5366FC6B" w14:textId="35D7BEC9" w:rsidR="0076537E" w:rsidRPr="0076537E" w:rsidRDefault="0076537E" w:rsidP="0076537E">
      <w:pPr>
        <w:pStyle w:val="StandardWeb"/>
        <w:jc w:val="center"/>
        <w:rPr>
          <w:rFonts w:asciiTheme="minorHAnsi" w:hAnsiTheme="minorHAnsi" w:cstheme="minorHAnsi"/>
          <w:i/>
          <w:iCs/>
          <w:sz w:val="40"/>
          <w:szCs w:val="40"/>
        </w:rPr>
      </w:pPr>
      <w:proofErr w:type="spellStart"/>
      <w:r w:rsidRPr="0076537E">
        <w:rPr>
          <w:rFonts w:asciiTheme="minorHAnsi" w:hAnsiTheme="minorHAnsi" w:cstheme="minorHAnsi"/>
          <w:i/>
          <w:iCs/>
          <w:sz w:val="28"/>
          <w:szCs w:val="28"/>
        </w:rPr>
        <w:t>Verfasser:in</w:t>
      </w:r>
      <w:proofErr w:type="spellEnd"/>
      <w:r w:rsidRPr="0076537E">
        <w:rPr>
          <w:rFonts w:asciiTheme="minorHAnsi" w:hAnsiTheme="minorHAnsi" w:cstheme="minorHAnsi"/>
          <w:i/>
          <w:iCs/>
          <w:sz w:val="28"/>
          <w:szCs w:val="28"/>
        </w:rPr>
        <w:t xml:space="preserve"> (Name, Anschrift, Studienfächer, Semesterzahl)</w:t>
      </w:r>
    </w:p>
    <w:p w14:paraId="1847CB82" w14:textId="77777777" w:rsidR="0076537E" w:rsidRPr="0076537E" w:rsidRDefault="0076537E" w:rsidP="0076537E">
      <w:pPr>
        <w:spacing w:line="480" w:lineRule="auto"/>
        <w:jc w:val="center"/>
        <w:rPr>
          <w:sz w:val="28"/>
          <w:szCs w:val="28"/>
          <w:lang w:eastAsia="de-DE"/>
        </w:rPr>
      </w:pPr>
    </w:p>
    <w:p w14:paraId="319A2159" w14:textId="77777777" w:rsidR="003B59D8" w:rsidRDefault="003B59D8" w:rsidP="003B59D8">
      <w:pPr>
        <w:jc w:val="center"/>
        <w:rPr>
          <w:sz w:val="48"/>
          <w:szCs w:val="48"/>
          <w:lang w:eastAsia="de-DE"/>
        </w:rPr>
      </w:pPr>
    </w:p>
    <w:p w14:paraId="4D013134" w14:textId="657699F1" w:rsidR="003B59D8" w:rsidRPr="003B59D8" w:rsidRDefault="003B59D8" w:rsidP="003B59D8">
      <w:pPr>
        <w:jc w:val="center"/>
        <w:rPr>
          <w:sz w:val="40"/>
          <w:szCs w:val="40"/>
          <w:lang w:eastAsia="de-DE"/>
        </w:rPr>
      </w:pPr>
      <w:r w:rsidRPr="003B59D8">
        <w:rPr>
          <w:sz w:val="40"/>
          <w:szCs w:val="40"/>
          <w:lang w:eastAsia="de-DE"/>
        </w:rPr>
        <w:br w:type="page"/>
      </w:r>
    </w:p>
    <w:sdt>
      <w:sdtPr>
        <w:rPr>
          <w:rFonts w:asciiTheme="minorHAnsi" w:eastAsiaTheme="minorHAnsi" w:hAnsiTheme="minorHAnsi" w:cstheme="minorBidi"/>
          <w:b w:val="0"/>
          <w:bCs w:val="0"/>
          <w:color w:val="auto"/>
          <w:sz w:val="24"/>
          <w:szCs w:val="24"/>
          <w:lang w:eastAsia="en-US"/>
        </w:rPr>
        <w:id w:val="-1066332894"/>
        <w:docPartObj>
          <w:docPartGallery w:val="Table of Contents"/>
          <w:docPartUnique/>
        </w:docPartObj>
      </w:sdtPr>
      <w:sdtEndPr>
        <w:rPr>
          <w:noProof/>
        </w:rPr>
      </w:sdtEndPr>
      <w:sdtContent>
        <w:p w14:paraId="41C9649E" w14:textId="6DE408F8" w:rsidR="003B59D8" w:rsidRDefault="003B59D8">
          <w:pPr>
            <w:pStyle w:val="Inhaltsverzeichnisberschrift"/>
          </w:pPr>
          <w:r>
            <w:t>Inhaltsverzeichnis</w:t>
          </w:r>
        </w:p>
        <w:p w14:paraId="422AE6C8" w14:textId="50C6B97C" w:rsidR="00907F48" w:rsidRDefault="003B59D8">
          <w:pPr>
            <w:pStyle w:val="Verzeichnis1"/>
            <w:tabs>
              <w:tab w:val="right" w:leader="dot" w:pos="9055"/>
            </w:tabs>
            <w:rPr>
              <w:rFonts w:eastAsiaTheme="minorEastAsia" w:cstheme="minorBidi"/>
              <w:b w:val="0"/>
              <w:bCs w:val="0"/>
              <w:noProof/>
              <w:sz w:val="22"/>
              <w:szCs w:val="22"/>
              <w:lang w:eastAsia="de-DE"/>
            </w:rPr>
          </w:pPr>
          <w:r>
            <w:rPr>
              <w:b w:val="0"/>
              <w:bCs w:val="0"/>
            </w:rPr>
            <w:fldChar w:fldCharType="begin"/>
          </w:r>
          <w:r>
            <w:instrText>TOC \o "1-3" \h \z \u</w:instrText>
          </w:r>
          <w:r>
            <w:rPr>
              <w:b w:val="0"/>
              <w:bCs w:val="0"/>
            </w:rPr>
            <w:fldChar w:fldCharType="separate"/>
          </w:r>
          <w:hyperlink w:anchor="_Toc120011429" w:history="1">
            <w:r w:rsidR="00907F48" w:rsidRPr="00CC1E75">
              <w:rPr>
                <w:rStyle w:val="Hyperlink"/>
                <w:noProof/>
              </w:rPr>
              <w:t>1 Einleitung</w:t>
            </w:r>
            <w:r w:rsidR="00907F48">
              <w:rPr>
                <w:noProof/>
                <w:webHidden/>
              </w:rPr>
              <w:tab/>
            </w:r>
            <w:r w:rsidR="00907F48">
              <w:rPr>
                <w:noProof/>
                <w:webHidden/>
              </w:rPr>
              <w:fldChar w:fldCharType="begin"/>
            </w:r>
            <w:r w:rsidR="00907F48">
              <w:rPr>
                <w:noProof/>
                <w:webHidden/>
              </w:rPr>
              <w:instrText xml:space="preserve"> PAGEREF _Toc120011429 \h </w:instrText>
            </w:r>
            <w:r w:rsidR="00907F48">
              <w:rPr>
                <w:noProof/>
                <w:webHidden/>
              </w:rPr>
            </w:r>
            <w:r w:rsidR="00907F48">
              <w:rPr>
                <w:noProof/>
                <w:webHidden/>
              </w:rPr>
              <w:fldChar w:fldCharType="separate"/>
            </w:r>
            <w:r w:rsidR="00907F48">
              <w:rPr>
                <w:noProof/>
                <w:webHidden/>
              </w:rPr>
              <w:t>1</w:t>
            </w:r>
            <w:r w:rsidR="00907F48">
              <w:rPr>
                <w:noProof/>
                <w:webHidden/>
              </w:rPr>
              <w:fldChar w:fldCharType="end"/>
            </w:r>
          </w:hyperlink>
        </w:p>
        <w:p w14:paraId="02E45915" w14:textId="4BDC94B3" w:rsidR="00907F48" w:rsidRDefault="00907F48">
          <w:pPr>
            <w:pStyle w:val="Verzeichnis1"/>
            <w:tabs>
              <w:tab w:val="right" w:leader="dot" w:pos="9055"/>
            </w:tabs>
            <w:rPr>
              <w:rFonts w:eastAsiaTheme="minorEastAsia" w:cstheme="minorBidi"/>
              <w:b w:val="0"/>
              <w:bCs w:val="0"/>
              <w:noProof/>
              <w:sz w:val="22"/>
              <w:szCs w:val="22"/>
              <w:lang w:eastAsia="de-DE"/>
            </w:rPr>
          </w:pPr>
          <w:hyperlink w:anchor="_Toc120011430" w:history="1">
            <w:r w:rsidRPr="00CC1E75">
              <w:rPr>
                <w:rStyle w:val="Hyperlink"/>
                <w:noProof/>
              </w:rPr>
              <w:t>2 Formales</w:t>
            </w:r>
            <w:r>
              <w:rPr>
                <w:noProof/>
                <w:webHidden/>
              </w:rPr>
              <w:tab/>
            </w:r>
            <w:r>
              <w:rPr>
                <w:noProof/>
                <w:webHidden/>
              </w:rPr>
              <w:fldChar w:fldCharType="begin"/>
            </w:r>
            <w:r>
              <w:rPr>
                <w:noProof/>
                <w:webHidden/>
              </w:rPr>
              <w:instrText xml:space="preserve"> PAGEREF _Toc120011430 \h </w:instrText>
            </w:r>
            <w:r>
              <w:rPr>
                <w:noProof/>
                <w:webHidden/>
              </w:rPr>
            </w:r>
            <w:r>
              <w:rPr>
                <w:noProof/>
                <w:webHidden/>
              </w:rPr>
              <w:fldChar w:fldCharType="separate"/>
            </w:r>
            <w:r>
              <w:rPr>
                <w:noProof/>
                <w:webHidden/>
              </w:rPr>
              <w:t>1</w:t>
            </w:r>
            <w:r>
              <w:rPr>
                <w:noProof/>
                <w:webHidden/>
              </w:rPr>
              <w:fldChar w:fldCharType="end"/>
            </w:r>
          </w:hyperlink>
        </w:p>
        <w:p w14:paraId="0D3A269E" w14:textId="389824F9" w:rsidR="00907F48" w:rsidRDefault="00907F48">
          <w:pPr>
            <w:pStyle w:val="Verzeichnis2"/>
            <w:tabs>
              <w:tab w:val="right" w:leader="dot" w:pos="9055"/>
            </w:tabs>
            <w:rPr>
              <w:rFonts w:eastAsiaTheme="minorEastAsia" w:cstheme="minorBidi"/>
              <w:i w:val="0"/>
              <w:iCs w:val="0"/>
              <w:noProof/>
              <w:sz w:val="22"/>
              <w:szCs w:val="22"/>
              <w:lang w:eastAsia="de-DE"/>
            </w:rPr>
          </w:pPr>
          <w:hyperlink w:anchor="_Toc120011431" w:history="1">
            <w:r w:rsidRPr="00CC1E75">
              <w:rPr>
                <w:rStyle w:val="Hyperlink"/>
                <w:noProof/>
              </w:rPr>
              <w:t>2.1 Zitieren</w:t>
            </w:r>
            <w:r>
              <w:rPr>
                <w:noProof/>
                <w:webHidden/>
              </w:rPr>
              <w:tab/>
            </w:r>
            <w:r>
              <w:rPr>
                <w:noProof/>
                <w:webHidden/>
              </w:rPr>
              <w:fldChar w:fldCharType="begin"/>
            </w:r>
            <w:r>
              <w:rPr>
                <w:noProof/>
                <w:webHidden/>
              </w:rPr>
              <w:instrText xml:space="preserve"> PAGEREF _Toc120011431 \h </w:instrText>
            </w:r>
            <w:r>
              <w:rPr>
                <w:noProof/>
                <w:webHidden/>
              </w:rPr>
            </w:r>
            <w:r>
              <w:rPr>
                <w:noProof/>
                <w:webHidden/>
              </w:rPr>
              <w:fldChar w:fldCharType="separate"/>
            </w:r>
            <w:r>
              <w:rPr>
                <w:noProof/>
                <w:webHidden/>
              </w:rPr>
              <w:t>1</w:t>
            </w:r>
            <w:r>
              <w:rPr>
                <w:noProof/>
                <w:webHidden/>
              </w:rPr>
              <w:fldChar w:fldCharType="end"/>
            </w:r>
          </w:hyperlink>
        </w:p>
        <w:p w14:paraId="0AE8206B" w14:textId="088CA07E" w:rsidR="00907F48" w:rsidRDefault="00907F48">
          <w:pPr>
            <w:pStyle w:val="Verzeichnis2"/>
            <w:tabs>
              <w:tab w:val="right" w:leader="dot" w:pos="9055"/>
            </w:tabs>
            <w:rPr>
              <w:rFonts w:eastAsiaTheme="minorEastAsia" w:cstheme="minorBidi"/>
              <w:i w:val="0"/>
              <w:iCs w:val="0"/>
              <w:noProof/>
              <w:sz w:val="22"/>
              <w:szCs w:val="22"/>
              <w:lang w:eastAsia="de-DE"/>
            </w:rPr>
          </w:pPr>
          <w:hyperlink w:anchor="_Toc120011432" w:history="1">
            <w:r w:rsidRPr="00CC1E75">
              <w:rPr>
                <w:rStyle w:val="Hyperlink"/>
                <w:noProof/>
              </w:rPr>
              <w:t>2.2 Weitere Formalia</w:t>
            </w:r>
            <w:r>
              <w:rPr>
                <w:noProof/>
                <w:webHidden/>
              </w:rPr>
              <w:tab/>
            </w:r>
            <w:r>
              <w:rPr>
                <w:noProof/>
                <w:webHidden/>
              </w:rPr>
              <w:fldChar w:fldCharType="begin"/>
            </w:r>
            <w:r>
              <w:rPr>
                <w:noProof/>
                <w:webHidden/>
              </w:rPr>
              <w:instrText xml:space="preserve"> PAGEREF _Toc120011432 \h </w:instrText>
            </w:r>
            <w:r>
              <w:rPr>
                <w:noProof/>
                <w:webHidden/>
              </w:rPr>
            </w:r>
            <w:r>
              <w:rPr>
                <w:noProof/>
                <w:webHidden/>
              </w:rPr>
              <w:fldChar w:fldCharType="separate"/>
            </w:r>
            <w:r>
              <w:rPr>
                <w:noProof/>
                <w:webHidden/>
              </w:rPr>
              <w:t>2</w:t>
            </w:r>
            <w:r>
              <w:rPr>
                <w:noProof/>
                <w:webHidden/>
              </w:rPr>
              <w:fldChar w:fldCharType="end"/>
            </w:r>
          </w:hyperlink>
        </w:p>
        <w:p w14:paraId="06306901" w14:textId="4A607CC2" w:rsidR="00907F48" w:rsidRDefault="00907F48">
          <w:pPr>
            <w:pStyle w:val="Verzeichnis1"/>
            <w:tabs>
              <w:tab w:val="right" w:leader="dot" w:pos="9055"/>
            </w:tabs>
            <w:rPr>
              <w:rFonts w:eastAsiaTheme="minorEastAsia" w:cstheme="minorBidi"/>
              <w:b w:val="0"/>
              <w:bCs w:val="0"/>
              <w:noProof/>
              <w:sz w:val="22"/>
              <w:szCs w:val="22"/>
              <w:lang w:eastAsia="de-DE"/>
            </w:rPr>
          </w:pPr>
          <w:hyperlink w:anchor="_Toc120011433" w:history="1">
            <w:r w:rsidRPr="00CC1E75">
              <w:rPr>
                <w:rStyle w:val="Hyperlink"/>
                <w:noProof/>
              </w:rPr>
              <w:t>3 Bibliografie/Literaturverzeichnis</w:t>
            </w:r>
            <w:r>
              <w:rPr>
                <w:noProof/>
                <w:webHidden/>
              </w:rPr>
              <w:tab/>
            </w:r>
            <w:r>
              <w:rPr>
                <w:noProof/>
                <w:webHidden/>
              </w:rPr>
              <w:fldChar w:fldCharType="begin"/>
            </w:r>
            <w:r>
              <w:rPr>
                <w:noProof/>
                <w:webHidden/>
              </w:rPr>
              <w:instrText xml:space="preserve"> PAGEREF _Toc120011433 \h </w:instrText>
            </w:r>
            <w:r>
              <w:rPr>
                <w:noProof/>
                <w:webHidden/>
              </w:rPr>
            </w:r>
            <w:r>
              <w:rPr>
                <w:noProof/>
                <w:webHidden/>
              </w:rPr>
              <w:fldChar w:fldCharType="separate"/>
            </w:r>
            <w:r>
              <w:rPr>
                <w:noProof/>
                <w:webHidden/>
              </w:rPr>
              <w:t>2</w:t>
            </w:r>
            <w:r>
              <w:rPr>
                <w:noProof/>
                <w:webHidden/>
              </w:rPr>
              <w:fldChar w:fldCharType="end"/>
            </w:r>
          </w:hyperlink>
        </w:p>
        <w:p w14:paraId="0A39022B" w14:textId="338105A2" w:rsidR="00907F48" w:rsidRDefault="00907F48">
          <w:pPr>
            <w:pStyle w:val="Verzeichnis1"/>
            <w:tabs>
              <w:tab w:val="right" w:leader="dot" w:pos="9055"/>
            </w:tabs>
            <w:rPr>
              <w:rFonts w:eastAsiaTheme="minorEastAsia" w:cstheme="minorBidi"/>
              <w:b w:val="0"/>
              <w:bCs w:val="0"/>
              <w:noProof/>
              <w:sz w:val="22"/>
              <w:szCs w:val="22"/>
              <w:lang w:eastAsia="de-DE"/>
            </w:rPr>
          </w:pPr>
          <w:hyperlink w:anchor="_Toc120011434" w:history="1">
            <w:r w:rsidRPr="00CC1E75">
              <w:rPr>
                <w:rStyle w:val="Hyperlink"/>
                <w:noProof/>
              </w:rPr>
              <w:t>Anhang</w:t>
            </w:r>
          </w:hyperlink>
        </w:p>
        <w:p w14:paraId="6625DB3C" w14:textId="4814DE0A" w:rsidR="003B59D8" w:rsidRDefault="003B59D8">
          <w:r>
            <w:rPr>
              <w:b/>
              <w:bCs/>
              <w:noProof/>
            </w:rPr>
            <w:fldChar w:fldCharType="end"/>
          </w:r>
        </w:p>
      </w:sdtContent>
    </w:sdt>
    <w:p w14:paraId="6968982C" w14:textId="37B549A5" w:rsidR="003B59D8" w:rsidRDefault="003B59D8" w:rsidP="003B59D8">
      <w:pPr>
        <w:sectPr w:rsidR="003B59D8" w:rsidSect="007003E3">
          <w:footerReference w:type="even" r:id="rId8"/>
          <w:pgSz w:w="11900" w:h="16840"/>
          <w:pgMar w:top="1418" w:right="1701" w:bottom="1134" w:left="1134" w:header="709" w:footer="709" w:gutter="0"/>
          <w:cols w:space="708"/>
          <w:docGrid w:linePitch="360"/>
        </w:sectPr>
      </w:pPr>
    </w:p>
    <w:p w14:paraId="1851F3D1" w14:textId="798FE016" w:rsidR="007003E3" w:rsidRPr="007003E3" w:rsidRDefault="007003E3" w:rsidP="003B59D8">
      <w:pPr>
        <w:pStyle w:val="berschrift1"/>
      </w:pPr>
      <w:bookmarkStart w:id="1" w:name="_Toc119682258"/>
      <w:bookmarkStart w:id="2" w:name="_Toc120011429"/>
      <w:r>
        <w:lastRenderedPageBreak/>
        <w:t xml:space="preserve">1 </w:t>
      </w:r>
      <w:bookmarkEnd w:id="0"/>
      <w:bookmarkEnd w:id="1"/>
      <w:r w:rsidR="003B59D8">
        <w:t>Einleitung</w:t>
      </w:r>
      <w:bookmarkEnd w:id="2"/>
      <w:r>
        <w:t xml:space="preserve"> </w:t>
      </w:r>
    </w:p>
    <w:p w14:paraId="321663F6" w14:textId="5FE9C6DE" w:rsidR="003B59D8" w:rsidRDefault="0076537E">
      <w:r>
        <w:t xml:space="preserve">Dieses Stylesheet dient Ihnen als Vorlage für wissenschaftliche Arbeiten im Master Deutsch als Fremdsprache/Deutsch als Zweitsprache an der Uni Mainz. Sie finden hier die wichtigsten Informationen zu Formalia, Quellenarbeit usw. Beim Verfassen Ihrer Arbeit können Sie einfach dieses Dokument individuell anpassen. </w:t>
      </w:r>
    </w:p>
    <w:p w14:paraId="2CE94AC2" w14:textId="4777C9C8" w:rsidR="007003E3" w:rsidRDefault="007003E3"/>
    <w:p w14:paraId="4E518FEE" w14:textId="67F6398B" w:rsidR="007003E3" w:rsidRDefault="003B59D8" w:rsidP="003B59D8">
      <w:pPr>
        <w:pStyle w:val="berschrift1"/>
      </w:pPr>
      <w:bookmarkStart w:id="3" w:name="_Toc120011430"/>
      <w:r>
        <w:t xml:space="preserve">2 </w:t>
      </w:r>
      <w:r w:rsidR="0076537E">
        <w:t>Formales</w:t>
      </w:r>
      <w:bookmarkEnd w:id="3"/>
    </w:p>
    <w:p w14:paraId="6F8EC248" w14:textId="399F8BA2" w:rsidR="0076537E" w:rsidRDefault="0076537E" w:rsidP="0076537E">
      <w:pPr>
        <w:rPr>
          <w:b/>
          <w:bCs/>
        </w:rPr>
      </w:pPr>
      <w:r>
        <w:t xml:space="preserve">Dies ist eine Beispiel-Schrift für Ihren Text. Sie können aber auch eine andere übliche Schrift, wie z.B. </w:t>
      </w:r>
      <w:r>
        <w:rPr>
          <w:i/>
          <w:iCs/>
        </w:rPr>
        <w:t xml:space="preserve">Verdana </w:t>
      </w:r>
      <w:r>
        <w:t xml:space="preserve">oder </w:t>
      </w:r>
      <w:r>
        <w:rPr>
          <w:i/>
          <w:iCs/>
        </w:rPr>
        <w:t xml:space="preserve">Arial </w:t>
      </w:r>
      <w:r>
        <w:t>benutzen. Der Zeilenabstand im Text beträgt „</w:t>
      </w:r>
      <w:r>
        <w:rPr>
          <w:b/>
          <w:bCs/>
        </w:rPr>
        <w:t xml:space="preserve">Genau 18 </w:t>
      </w:r>
      <w:proofErr w:type="spellStart"/>
      <w:r>
        <w:rPr>
          <w:b/>
          <w:bCs/>
        </w:rPr>
        <w:t>pt</w:t>
      </w:r>
      <w:proofErr w:type="spellEnd"/>
      <w:r>
        <w:rPr>
          <w:b/>
          <w:bCs/>
        </w:rPr>
        <w:t xml:space="preserve">“ </w:t>
      </w:r>
      <w:r>
        <w:t xml:space="preserve">und der Endabstand nach einem Absatz </w:t>
      </w:r>
      <w:r>
        <w:rPr>
          <w:b/>
          <w:bCs/>
        </w:rPr>
        <w:t xml:space="preserve">6 </w:t>
      </w:r>
      <w:proofErr w:type="spellStart"/>
      <w:r>
        <w:rPr>
          <w:b/>
          <w:bCs/>
        </w:rPr>
        <w:t>pt</w:t>
      </w:r>
      <w:proofErr w:type="spellEnd"/>
      <w:r>
        <w:rPr>
          <w:b/>
          <w:bCs/>
        </w:rPr>
        <w:t xml:space="preserve">. </w:t>
      </w:r>
    </w:p>
    <w:p w14:paraId="38BCA53C" w14:textId="0253A6D9" w:rsidR="00F10978" w:rsidRPr="00F10978" w:rsidRDefault="00F10978" w:rsidP="0076537E">
      <w:pPr>
        <w:rPr>
          <w:i/>
          <w:iCs/>
        </w:rPr>
      </w:pPr>
      <w:r>
        <w:t xml:space="preserve">Der Text wird im </w:t>
      </w:r>
      <w:r w:rsidRPr="00F10978">
        <w:rPr>
          <w:b/>
          <w:bCs/>
        </w:rPr>
        <w:t>Blocksatz</w:t>
      </w:r>
      <w:r>
        <w:t xml:space="preserve"> geschrieben, denken Sie außerdem an die </w:t>
      </w:r>
      <w:r w:rsidRPr="00F10978">
        <w:rPr>
          <w:b/>
          <w:bCs/>
        </w:rPr>
        <w:t xml:space="preserve">obligatorische Silbentrennung </w:t>
      </w:r>
      <w:r>
        <w:rPr>
          <w:i/>
          <w:iCs/>
        </w:rPr>
        <w:t>(im Menü unter Layout &gt;&gt; Silbentrennung &gt;&gt; automatisch).</w:t>
      </w:r>
    </w:p>
    <w:p w14:paraId="2D771D15" w14:textId="5F98AD7C" w:rsidR="007A6AD2" w:rsidRPr="007A6AD2" w:rsidRDefault="007A6AD2" w:rsidP="007A6AD2"/>
    <w:p w14:paraId="7DCCE011" w14:textId="7DA09AF3" w:rsidR="003B59D8" w:rsidRDefault="003B59D8" w:rsidP="003B59D8">
      <w:pPr>
        <w:pStyle w:val="berschrift2"/>
      </w:pPr>
      <w:bookmarkStart w:id="4" w:name="_Toc120011431"/>
      <w:r>
        <w:t xml:space="preserve">2.1 </w:t>
      </w:r>
      <w:r w:rsidR="0076537E">
        <w:t>Zitieren</w:t>
      </w:r>
      <w:bookmarkEnd w:id="4"/>
      <w:r>
        <w:t xml:space="preserve"> </w:t>
      </w:r>
    </w:p>
    <w:p w14:paraId="55072CBE" w14:textId="28AC3A7D" w:rsidR="0076537E" w:rsidRDefault="0076537E" w:rsidP="0076537E">
      <w:r w:rsidRPr="0076537E">
        <w:t>Jede w</w:t>
      </w:r>
      <w:r>
        <w:t>ö</w:t>
      </w:r>
      <w:r w:rsidRPr="0076537E">
        <w:t>rtliche oder sinngem</w:t>
      </w:r>
      <w:r>
        <w:t>ä</w:t>
      </w:r>
      <w:r w:rsidRPr="0076537E">
        <w:t xml:space="preserve">ße </w:t>
      </w:r>
      <w:r>
        <w:t>Ü</w:t>
      </w:r>
      <w:r w:rsidRPr="0076537E">
        <w:t xml:space="preserve">bernahme fremden Gedankenguts muss </w:t>
      </w:r>
      <w:r>
        <w:t xml:space="preserve">in Ihrer </w:t>
      </w:r>
      <w:r w:rsidR="00C35CCA">
        <w:t>Arbeit g</w:t>
      </w:r>
      <w:r w:rsidRPr="0076537E">
        <w:t xml:space="preserve">ekennzeichnet werden. Quellenangaben erfolgen </w:t>
      </w:r>
      <w:r>
        <w:t xml:space="preserve">dabei </w:t>
      </w:r>
      <w:r w:rsidR="008A027E">
        <w:t xml:space="preserve">im </w:t>
      </w:r>
      <w:r w:rsidR="008A027E" w:rsidRPr="008A027E">
        <w:t>Har</w:t>
      </w:r>
      <w:r w:rsidR="00F40775">
        <w:t>v</w:t>
      </w:r>
      <w:r w:rsidR="008A027E" w:rsidRPr="008A027E">
        <w:t>ard-Style</w:t>
      </w:r>
      <w:r w:rsidR="008A027E">
        <w:t xml:space="preserve">, also </w:t>
      </w:r>
      <w:r>
        <w:t xml:space="preserve">im </w:t>
      </w:r>
      <w:r w:rsidR="008A027E">
        <w:t>Fließt</w:t>
      </w:r>
      <w:r>
        <w:t>ext</w:t>
      </w:r>
      <w:r w:rsidR="008A027E">
        <w:t xml:space="preserve"> direkt hinter dem Zitat</w:t>
      </w:r>
      <w:r>
        <w:t>, nicht in der Fußnote</w:t>
      </w:r>
      <w:r w:rsidR="00C35CCA">
        <w:rPr>
          <w:rStyle w:val="Funotenzeichen"/>
        </w:rPr>
        <w:footnoteReference w:id="1"/>
      </w:r>
      <w:r>
        <w:t xml:space="preserve">. </w:t>
      </w:r>
    </w:p>
    <w:p w14:paraId="510A916F" w14:textId="4FF133FC" w:rsidR="00600A27" w:rsidRDefault="00F40775" w:rsidP="0076537E">
      <w:r w:rsidRPr="00F40775">
        <w:t>Es gibt</w:t>
      </w:r>
      <w:r>
        <w:rPr>
          <w:b/>
          <w:bCs/>
        </w:rPr>
        <w:t xml:space="preserve"> unterschiedliche Varianten, die Quellenangabe in den Text einzufügen. </w:t>
      </w:r>
      <w:r>
        <w:t xml:space="preserve">Sie können </w:t>
      </w:r>
    </w:p>
    <w:p w14:paraId="73643BE9" w14:textId="49EAE495" w:rsidR="00F40775" w:rsidRDefault="00F40775" w:rsidP="00F40775">
      <w:pPr>
        <w:pStyle w:val="Listenabsatz"/>
        <w:numPr>
          <w:ilvl w:val="0"/>
          <w:numId w:val="3"/>
        </w:numPr>
      </w:pPr>
      <w:r>
        <w:t xml:space="preserve">an das Ende eines indirekten Zitates </w:t>
      </w:r>
      <w:r w:rsidRPr="00F40775">
        <w:rPr>
          <w:i/>
          <w:iCs/>
        </w:rPr>
        <w:t>(vgl. Mustermann 2022: 3)</w:t>
      </w:r>
    </w:p>
    <w:p w14:paraId="24AF21C3" w14:textId="2085404A" w:rsidR="00F40775" w:rsidRDefault="00F40775" w:rsidP="00F40775">
      <w:pPr>
        <w:ind w:left="360"/>
      </w:pPr>
      <w:r>
        <w:t>oder</w:t>
      </w:r>
    </w:p>
    <w:p w14:paraId="3300130D" w14:textId="590BB79C" w:rsidR="00F40775" w:rsidRDefault="00F40775" w:rsidP="00F40775">
      <w:pPr>
        <w:pStyle w:val="Listenabsatz"/>
        <w:numPr>
          <w:ilvl w:val="0"/>
          <w:numId w:val="3"/>
        </w:numPr>
      </w:pPr>
      <w:r>
        <w:t xml:space="preserve">an das Ende eines direkten Zitates </w:t>
      </w:r>
      <w:r w:rsidRPr="00F40775">
        <w:rPr>
          <w:i/>
          <w:iCs/>
        </w:rPr>
        <w:t>„…“ (Mustermann 2022: 3)</w:t>
      </w:r>
    </w:p>
    <w:p w14:paraId="318FBC1B" w14:textId="440051DF" w:rsidR="00F40775" w:rsidRDefault="00F40775" w:rsidP="00F40775">
      <w:pPr>
        <w:ind w:left="360"/>
      </w:pPr>
      <w:r>
        <w:t xml:space="preserve">oder </w:t>
      </w:r>
    </w:p>
    <w:p w14:paraId="5B51BE96" w14:textId="5C653C91" w:rsidR="00F40775" w:rsidRDefault="00F40775" w:rsidP="00F40775">
      <w:pPr>
        <w:pStyle w:val="Listenabsatz"/>
        <w:numPr>
          <w:ilvl w:val="0"/>
          <w:numId w:val="3"/>
        </w:numPr>
      </w:pPr>
      <w:r>
        <w:t xml:space="preserve">mitten in den Satz: </w:t>
      </w:r>
      <w:r>
        <w:rPr>
          <w:i/>
          <w:iCs/>
        </w:rPr>
        <w:t>Laut Mustermann (2022: 3) …</w:t>
      </w:r>
    </w:p>
    <w:p w14:paraId="52ED90A9" w14:textId="5B2AA6A0" w:rsidR="00F40775" w:rsidRPr="00F40775" w:rsidRDefault="00F40775" w:rsidP="00F40775">
      <w:pPr>
        <w:ind w:left="360"/>
      </w:pPr>
      <w:r>
        <w:t>gesetzt werden.</w:t>
      </w:r>
    </w:p>
    <w:p w14:paraId="00B93F70" w14:textId="293DF4E3" w:rsidR="00F40775" w:rsidRPr="00F40775" w:rsidRDefault="00F10978" w:rsidP="0076537E">
      <w:r>
        <w:t>___________________________________________________________________________</w:t>
      </w:r>
    </w:p>
    <w:p w14:paraId="37410128" w14:textId="5D28E347" w:rsidR="007A6AD2" w:rsidRPr="00F40775" w:rsidRDefault="00F40775" w:rsidP="007A6AD2">
      <w:pPr>
        <w:rPr>
          <w:i/>
          <w:iCs/>
        </w:rPr>
      </w:pPr>
      <w:r>
        <w:t xml:space="preserve">Bei </w:t>
      </w:r>
      <w:r w:rsidRPr="00F40775">
        <w:rPr>
          <w:b/>
          <w:bCs/>
        </w:rPr>
        <w:t xml:space="preserve">zwei </w:t>
      </w:r>
      <w:proofErr w:type="spellStart"/>
      <w:proofErr w:type="gramStart"/>
      <w:r w:rsidRPr="00F40775">
        <w:rPr>
          <w:b/>
          <w:bCs/>
        </w:rPr>
        <w:t>Autoren:innen</w:t>
      </w:r>
      <w:proofErr w:type="spellEnd"/>
      <w:proofErr w:type="gramEnd"/>
      <w:r>
        <w:t xml:space="preserve"> in einer Quelle nennen Sie in Ihrer Angabe beide Namen </w:t>
      </w:r>
      <w:r>
        <w:rPr>
          <w:i/>
          <w:iCs/>
        </w:rPr>
        <w:t xml:space="preserve">(vgl. Mustermann/Musterfrau 2022: 3). </w:t>
      </w:r>
      <w:r>
        <w:t xml:space="preserve">Wenn der zitierte Text von </w:t>
      </w:r>
      <w:r w:rsidRPr="00F40775">
        <w:rPr>
          <w:b/>
          <w:bCs/>
        </w:rPr>
        <w:t xml:space="preserve">drei oder mehr </w:t>
      </w:r>
      <w:proofErr w:type="spellStart"/>
      <w:proofErr w:type="gramStart"/>
      <w:r w:rsidRPr="00F40775">
        <w:rPr>
          <w:b/>
          <w:bCs/>
        </w:rPr>
        <w:t>Autoren:innen</w:t>
      </w:r>
      <w:proofErr w:type="spellEnd"/>
      <w:proofErr w:type="gramEnd"/>
      <w:r>
        <w:t xml:space="preserve"> verfasst wurde, wird nur der/die erstgenannte </w:t>
      </w:r>
      <w:proofErr w:type="spellStart"/>
      <w:r>
        <w:t>Autor:in</w:t>
      </w:r>
      <w:proofErr w:type="spellEnd"/>
      <w:r>
        <w:t xml:space="preserve"> angegeben und mit einem „et al.“ Auf die weiteren Beteiligten hingewiesen </w:t>
      </w:r>
      <w:r>
        <w:rPr>
          <w:i/>
          <w:iCs/>
        </w:rPr>
        <w:t>(vgl. Mustermann et al. 2022: 3).</w:t>
      </w:r>
    </w:p>
    <w:p w14:paraId="1C8F8091" w14:textId="2E4A383F" w:rsidR="00F10978" w:rsidRDefault="00F10978" w:rsidP="00F10978">
      <w:pPr>
        <w:spacing w:line="240" w:lineRule="auto"/>
      </w:pPr>
      <w:r>
        <w:t xml:space="preserve"> ___________________________________________________________________________</w:t>
      </w:r>
    </w:p>
    <w:p w14:paraId="186ED7F2" w14:textId="57F32656" w:rsidR="00F10978" w:rsidRDefault="00F10978" w:rsidP="00F10978">
      <w:pPr>
        <w:rPr>
          <w:i/>
          <w:iCs/>
        </w:rPr>
      </w:pPr>
      <w:r>
        <w:rPr>
          <w:b/>
          <w:bCs/>
        </w:rPr>
        <w:lastRenderedPageBreak/>
        <w:t xml:space="preserve">Zitate aus zweiter Hand </w:t>
      </w:r>
      <w:r>
        <w:t xml:space="preserve">werden mit dem Vermerk </w:t>
      </w:r>
      <w:r>
        <w:rPr>
          <w:i/>
          <w:iCs/>
        </w:rPr>
        <w:t>„zit. nach</w:t>
      </w:r>
      <w:r>
        <w:t xml:space="preserve">“ versehen. Versuchen Sie jedoch möglichst, Zitate aus zweiter Hand zu vermeiden und die Originalquelle zu zitieren </w:t>
      </w:r>
      <w:r>
        <w:rPr>
          <w:i/>
          <w:iCs/>
        </w:rPr>
        <w:t xml:space="preserve">(vgl. Müller 2019: 10, zit. nach Mustermann 2022: 3). </w:t>
      </w:r>
    </w:p>
    <w:p w14:paraId="261289CF" w14:textId="6CC88894" w:rsidR="00F10978" w:rsidRPr="00F10978" w:rsidRDefault="00F10978" w:rsidP="00F10978">
      <w:pPr>
        <w:spacing w:line="240" w:lineRule="auto"/>
        <w:rPr>
          <w:i/>
          <w:iCs/>
        </w:rPr>
      </w:pPr>
      <w:r>
        <w:rPr>
          <w:i/>
          <w:iCs/>
        </w:rPr>
        <w:t>___________________________________________________________________________</w:t>
      </w:r>
    </w:p>
    <w:p w14:paraId="45BB7B05" w14:textId="1A13A1E7" w:rsidR="00F10978" w:rsidRDefault="00F10978" w:rsidP="00F10978">
      <w:r w:rsidRPr="00740DD3">
        <w:rPr>
          <w:b/>
          <w:bCs/>
        </w:rPr>
        <w:t xml:space="preserve">Wenn die letztgenannte Quelle </w:t>
      </w:r>
      <w:r w:rsidR="00740DD3">
        <w:rPr>
          <w:b/>
          <w:bCs/>
        </w:rPr>
        <w:t>zweimal oder mehrmals hintereinander genannt wird</w:t>
      </w:r>
      <w:r>
        <w:t xml:space="preserve">, dann setzen Sie </w:t>
      </w:r>
      <w:proofErr w:type="gramStart"/>
      <w:r>
        <w:t>nach folgenden</w:t>
      </w:r>
      <w:proofErr w:type="gramEnd"/>
      <w:r>
        <w:t xml:space="preserve"> gedanklichen Einheiten </w:t>
      </w:r>
      <w:r>
        <w:rPr>
          <w:i/>
          <w:iCs/>
        </w:rPr>
        <w:t xml:space="preserve">(vgl. ebd.) </w:t>
      </w:r>
      <w:r>
        <w:t>ein.</w:t>
      </w:r>
      <w:r w:rsidR="00740DD3">
        <w:t xml:space="preserve"> Diese Abkürzung ersetzt die zuvor genannten Namen der </w:t>
      </w:r>
      <w:proofErr w:type="spellStart"/>
      <w:proofErr w:type="gramStart"/>
      <w:r w:rsidR="00740DD3">
        <w:t>Autoren:innen</w:t>
      </w:r>
      <w:proofErr w:type="spellEnd"/>
      <w:proofErr w:type="gramEnd"/>
      <w:r w:rsidR="00740DD3">
        <w:t xml:space="preserve"> und das Erscheinungsjahr der zitierten Quelle. </w:t>
      </w:r>
    </w:p>
    <w:p w14:paraId="0DE8BBCF" w14:textId="26042ECB" w:rsidR="00740DD3" w:rsidRPr="00F10978" w:rsidRDefault="00740DD3" w:rsidP="00F10978">
      <w:r>
        <w:t>___________________________________________________________________________</w:t>
      </w:r>
    </w:p>
    <w:p w14:paraId="2533EB41" w14:textId="5237E791" w:rsidR="00F40775" w:rsidRDefault="00F10978" w:rsidP="00F10978">
      <w:pPr>
        <w:spacing w:line="240" w:lineRule="auto"/>
      </w:pPr>
      <w:r>
        <w:t>Beachten Sie auch Folgendes:</w:t>
      </w:r>
    </w:p>
    <w:p w14:paraId="141FA497" w14:textId="04A4112F" w:rsidR="003B59D8" w:rsidRDefault="003B59D8" w:rsidP="007A6AD2">
      <w:pPr>
        <w:spacing w:line="240" w:lineRule="auto"/>
        <w:ind w:left="567"/>
      </w:pPr>
      <w:r>
        <w:t xml:space="preserve">Wenn Sie </w:t>
      </w:r>
      <w:r w:rsidRPr="00F10978">
        <w:rPr>
          <w:b/>
          <w:bCs/>
        </w:rPr>
        <w:t>ein längeres direktes Zitat</w:t>
      </w:r>
      <w:r>
        <w:t xml:space="preserve"> haben, welches über drei Zeilen geht, wird dieses eingerückt und einzeilig geschrieben. Sie können dann mit oder ohne Anführungszeichen stehen. </w:t>
      </w:r>
    </w:p>
    <w:p w14:paraId="73E4D822" w14:textId="23B371F6" w:rsidR="00C35CCA" w:rsidRPr="003B59D8" w:rsidRDefault="00C35CCA" w:rsidP="00C35CCA">
      <w:pPr>
        <w:spacing w:line="240" w:lineRule="auto"/>
      </w:pPr>
    </w:p>
    <w:p w14:paraId="1446B14E" w14:textId="3B2F4A1C" w:rsidR="003B59D8" w:rsidRPr="003B59D8" w:rsidRDefault="003B59D8" w:rsidP="003B59D8">
      <w:pPr>
        <w:pStyle w:val="berschrift2"/>
      </w:pPr>
      <w:bookmarkStart w:id="5" w:name="_Toc120011432"/>
      <w:r>
        <w:t xml:space="preserve">2.2 </w:t>
      </w:r>
      <w:r w:rsidR="00600A27">
        <w:t>Weitere Formalia</w:t>
      </w:r>
      <w:bookmarkEnd w:id="5"/>
      <w:r w:rsidR="00600A27">
        <w:t xml:space="preserve"> </w:t>
      </w:r>
      <w:r>
        <w:t xml:space="preserve"> </w:t>
      </w:r>
    </w:p>
    <w:p w14:paraId="55282E12" w14:textId="47B20D3F" w:rsidR="003B59D8" w:rsidRDefault="0076537E" w:rsidP="003B59D8">
      <w:r>
        <w:t xml:space="preserve">Eine gute Gliederung ist sehr wichtig für Ihre wissenschaftliche Arbeit. </w:t>
      </w:r>
      <w:r w:rsidR="003B59D8">
        <w:t xml:space="preserve">Achten Sie darauf, dass jedes Oberkapitel </w:t>
      </w:r>
      <w:r w:rsidR="003B59D8" w:rsidRPr="004269C7">
        <w:rPr>
          <w:b/>
          <w:bCs/>
        </w:rPr>
        <w:t>mindestens zwei Unterkapitel</w:t>
      </w:r>
      <w:r w:rsidR="003B59D8">
        <w:t xml:space="preserve"> hat. </w:t>
      </w:r>
    </w:p>
    <w:p w14:paraId="1B4A724A" w14:textId="5E0AF3D4" w:rsidR="004269C7" w:rsidRDefault="004269C7" w:rsidP="003B59D8">
      <w:r>
        <w:t>___________________________________________________________________________</w:t>
      </w:r>
    </w:p>
    <w:p w14:paraId="46FB5392" w14:textId="1BD37C0B" w:rsidR="00907F48" w:rsidRDefault="00907F48" w:rsidP="003B59D8">
      <w:r>
        <w:rPr>
          <w:noProof/>
        </w:rPr>
        <mc:AlternateContent>
          <mc:Choice Requires="wps">
            <w:drawing>
              <wp:anchor distT="0" distB="0" distL="114300" distR="114300" simplePos="0" relativeHeight="251660288" behindDoc="0" locked="0" layoutInCell="1" allowOverlap="1" wp14:anchorId="2E800D49" wp14:editId="5D3DCB74">
                <wp:simplePos x="0" y="0"/>
                <wp:positionH relativeFrom="column">
                  <wp:posOffset>752475</wp:posOffset>
                </wp:positionH>
                <wp:positionV relativeFrom="paragraph">
                  <wp:posOffset>2157730</wp:posOffset>
                </wp:positionV>
                <wp:extent cx="3992880" cy="635"/>
                <wp:effectExtent l="0" t="0" r="7620" b="0"/>
                <wp:wrapTopAndBottom/>
                <wp:docPr id="1" name="Textfeld 1"/>
                <wp:cNvGraphicFramePr/>
                <a:graphic xmlns:a="http://schemas.openxmlformats.org/drawingml/2006/main">
                  <a:graphicData uri="http://schemas.microsoft.com/office/word/2010/wordprocessingShape">
                    <wps:wsp>
                      <wps:cNvSpPr txBox="1"/>
                      <wps:spPr>
                        <a:xfrm>
                          <a:off x="0" y="0"/>
                          <a:ext cx="3992880" cy="635"/>
                        </a:xfrm>
                        <a:prstGeom prst="rect">
                          <a:avLst/>
                        </a:prstGeom>
                        <a:solidFill>
                          <a:prstClr val="white"/>
                        </a:solidFill>
                        <a:ln>
                          <a:noFill/>
                        </a:ln>
                      </wps:spPr>
                      <wps:txbx>
                        <w:txbxContent>
                          <w:p w14:paraId="76038FF9" w14:textId="2EBCFA18" w:rsidR="007A6AD2" w:rsidRPr="000D5A2B" w:rsidRDefault="007A6AD2" w:rsidP="007A6AD2">
                            <w:pPr>
                              <w:pStyle w:val="Beschriftung"/>
                              <w:rPr>
                                <w:noProof/>
                              </w:rPr>
                            </w:pPr>
                            <w:r>
                              <w:t xml:space="preserve">Abbildung </w:t>
                            </w:r>
                            <w:fldSimple w:instr=" SEQ Abbildung \* ARABIC ">
                              <w:r>
                                <w:rPr>
                                  <w:noProof/>
                                </w:rPr>
                                <w:t>1</w:t>
                              </w:r>
                            </w:fldSimple>
                            <w:r>
                              <w:t>: Unterrichtsdurchführung in Präsenz (Quelle)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800D49" id="_x0000_t202" coordsize="21600,21600" o:spt="202" path="m,l,21600r21600,l21600,xe">
                <v:stroke joinstyle="miter"/>
                <v:path gradientshapeok="t" o:connecttype="rect"/>
              </v:shapetype>
              <v:shape id="Textfeld 1" o:spid="_x0000_s1026" type="#_x0000_t202" style="position:absolute;left:0;text-align:left;margin-left:59.25pt;margin-top:169.9pt;width:314.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" stroked="f">
                <v:textbox style="mso-fit-shape-to-text:t" inset="0,0,0,0">
                  <w:txbxContent>
                    <w:p w14:paraId="76038FF9" w14:textId="2EBCFA18" w:rsidR="007A6AD2" w:rsidRPr="000D5A2B" w:rsidRDefault="007A6AD2" w:rsidP="007A6AD2">
                      <w:pPr>
                        <w:pStyle w:val="Beschriftung"/>
                        <w:rPr>
                          <w:noProof/>
                        </w:rPr>
                      </w:pPr>
                      <w:r>
                        <w:t xml:space="preserve">Abbildung </w:t>
                      </w:r>
                      <w:fldSimple w:instr=" SEQ Abbildung \* ARABIC ">
                        <w:r>
                          <w:rPr>
                            <w:noProof/>
                          </w:rPr>
                          <w:t>1</w:t>
                        </w:r>
                      </w:fldSimple>
                      <w:r>
                        <w:t>: Unterrichtsdurchführung in Präsenz (Quelle)</w:t>
                      </w:r>
                    </w:p>
                  </w:txbxContent>
                </v:textbox>
                <w10:wrap type="topAndBottom"/>
              </v:shape>
            </w:pict>
          </mc:Fallback>
        </mc:AlternateContent>
      </w:r>
      <w:r>
        <w:rPr>
          <w:noProof/>
        </w:rPr>
        <w:drawing>
          <wp:anchor distT="0" distB="0" distL="114300" distR="114300" simplePos="0" relativeHeight="251658240" behindDoc="0" locked="0" layoutInCell="1" allowOverlap="1" wp14:anchorId="5CEB62CB" wp14:editId="0704CC50">
            <wp:simplePos x="0" y="0"/>
            <wp:positionH relativeFrom="column">
              <wp:posOffset>752475</wp:posOffset>
            </wp:positionH>
            <wp:positionV relativeFrom="paragraph">
              <wp:posOffset>400685</wp:posOffset>
            </wp:positionV>
            <wp:extent cx="3992880" cy="1871345"/>
            <wp:effectExtent l="0" t="0" r="762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2880" cy="1871345"/>
                    </a:xfrm>
                    <a:prstGeom prst="rect">
                      <a:avLst/>
                    </a:prstGeom>
                  </pic:spPr>
                </pic:pic>
              </a:graphicData>
            </a:graphic>
            <wp14:sizeRelH relativeFrom="page">
              <wp14:pctWidth>0</wp14:pctWidth>
            </wp14:sizeRelH>
            <wp14:sizeRelV relativeFrom="page">
              <wp14:pctHeight>0</wp14:pctHeight>
            </wp14:sizeRelV>
          </wp:anchor>
        </w:drawing>
      </w:r>
      <w:r>
        <w:t xml:space="preserve">Hier sehen Sie ein Beispiel für eine </w:t>
      </w:r>
      <w:r w:rsidRPr="00907F48">
        <w:rPr>
          <w:b/>
          <w:bCs/>
        </w:rPr>
        <w:t>Abbildung</w:t>
      </w:r>
      <w:r>
        <w:t xml:space="preserve">, die in den Fließtext eingefügt wurde. </w:t>
      </w:r>
    </w:p>
    <w:p w14:paraId="7CE989A5" w14:textId="45D1C731" w:rsidR="00907F48" w:rsidRDefault="004269C7" w:rsidP="003B59D8">
      <w:r>
        <w:t>___________________________________________________________________________</w:t>
      </w:r>
    </w:p>
    <w:p w14:paraId="47EECA88" w14:textId="3CA6FCB9" w:rsidR="004269C7" w:rsidRDefault="004269C7" w:rsidP="004269C7">
      <w:r>
        <w:t xml:space="preserve">Achten Sie in Ihrer Arbeit auf eine </w:t>
      </w:r>
      <w:r w:rsidRPr="004269C7">
        <w:rPr>
          <w:b/>
          <w:bCs/>
        </w:rPr>
        <w:t>genderneutrale Schreibweise</w:t>
      </w:r>
      <w:r>
        <w:t xml:space="preserve">. Sie können hierfür z.B. neutrale Ausdrücke im Singular oder Plural </w:t>
      </w:r>
      <w:r w:rsidRPr="004269C7">
        <w:rPr>
          <w:i/>
          <w:iCs/>
        </w:rPr>
        <w:t>(die Lehrkraft, die Teilnehmenden)</w:t>
      </w:r>
      <w:r>
        <w:rPr>
          <w:i/>
          <w:iCs/>
        </w:rPr>
        <w:t xml:space="preserve"> </w:t>
      </w:r>
      <w:r>
        <w:t xml:space="preserve">oder Schreibweisen mit Doppelpunkt/Slash </w:t>
      </w:r>
      <w:r w:rsidRPr="004269C7">
        <w:rPr>
          <w:i/>
          <w:iCs/>
        </w:rPr>
        <w:t>(</w:t>
      </w:r>
      <w:proofErr w:type="spellStart"/>
      <w:proofErr w:type="gramStart"/>
      <w:r w:rsidRPr="004269C7">
        <w:rPr>
          <w:i/>
          <w:iCs/>
        </w:rPr>
        <w:t>Dozent:innen</w:t>
      </w:r>
      <w:proofErr w:type="spellEnd"/>
      <w:proofErr w:type="gramEnd"/>
      <w:r w:rsidRPr="004269C7">
        <w:rPr>
          <w:i/>
          <w:iCs/>
        </w:rPr>
        <w:t>; Student/innen)</w:t>
      </w:r>
      <w:r>
        <w:rPr>
          <w:i/>
          <w:iCs/>
        </w:rPr>
        <w:t xml:space="preserve"> </w:t>
      </w:r>
      <w:r>
        <w:t>verwenden.</w:t>
      </w:r>
    </w:p>
    <w:p w14:paraId="6D3A16E0" w14:textId="77777777" w:rsidR="004269C7" w:rsidRPr="004269C7" w:rsidRDefault="004269C7" w:rsidP="004269C7"/>
    <w:p w14:paraId="3BC35ED9" w14:textId="0E395140" w:rsidR="007A6AD2" w:rsidRDefault="004269C7" w:rsidP="004269C7">
      <w:pPr>
        <w:pStyle w:val="berschrift1"/>
      </w:pPr>
      <w:r>
        <w:t>3 Fazit</w:t>
      </w:r>
    </w:p>
    <w:p w14:paraId="74B9A22B" w14:textId="735BB349" w:rsidR="004269C7" w:rsidRPr="004269C7" w:rsidRDefault="004269C7" w:rsidP="004269C7">
      <w:r>
        <w:t>Schreiben Sie ein schönes Fazit, in welchem die Erkenntnisse aus Ihrer Arbeit zusammengefasst und ein Ausblick auf weitere Forschungsarbeiten o.ä. gegeben wird.</w:t>
      </w:r>
    </w:p>
    <w:p w14:paraId="563C35D1" w14:textId="640F12D0" w:rsidR="00C35CCA" w:rsidRDefault="004269C7" w:rsidP="00C35CCA">
      <w:pPr>
        <w:pStyle w:val="berschrift1"/>
      </w:pPr>
      <w:bookmarkStart w:id="6" w:name="_Toc120011433"/>
      <w:r>
        <w:lastRenderedPageBreak/>
        <w:t>4</w:t>
      </w:r>
      <w:r w:rsidR="00740DD3">
        <w:t xml:space="preserve"> </w:t>
      </w:r>
      <w:r w:rsidR="00C35CCA">
        <w:t>Bibliografie</w:t>
      </w:r>
      <w:r w:rsidR="00A36A04">
        <w:t>/Literaturverzeichnis</w:t>
      </w:r>
      <w:bookmarkEnd w:id="6"/>
    </w:p>
    <w:p w14:paraId="483B10E3" w14:textId="5402817D" w:rsidR="00A36A04" w:rsidRDefault="00A36A04" w:rsidP="00A36A04">
      <w:r>
        <w:t xml:space="preserve">Die Bibliografie ist alphabetisch geordnet und nach Literatur- und Internetquellen sortiert. Im Folgenden sehen Sie, wie die unterschiedlichen Quellen angegeben werden: </w:t>
      </w:r>
    </w:p>
    <w:p w14:paraId="7F2E6E6D" w14:textId="77777777" w:rsidR="00A36A04" w:rsidRPr="00A36A04" w:rsidRDefault="00A36A04" w:rsidP="00A36A04"/>
    <w:p w14:paraId="6151366D" w14:textId="396330B6" w:rsidR="008A027E" w:rsidRPr="00740DD3" w:rsidRDefault="00740DD3" w:rsidP="00C35CCA">
      <w:pPr>
        <w:spacing w:line="240" w:lineRule="auto"/>
        <w:ind w:left="284" w:hanging="284"/>
        <w:rPr>
          <w:rFonts w:eastAsia="Times New Roman" w:cs="Times New Roman"/>
          <w:b/>
          <w:bCs/>
          <w:szCs w:val="20"/>
          <w:lang w:eastAsia="de-DE"/>
        </w:rPr>
      </w:pPr>
      <w:proofErr w:type="gramStart"/>
      <w:r>
        <w:rPr>
          <w:rFonts w:eastAsia="Times New Roman" w:cs="Times New Roman"/>
          <w:b/>
          <w:bCs/>
          <w:szCs w:val="20"/>
          <w:lang w:eastAsia="de-DE"/>
        </w:rPr>
        <w:t>Monographien</w:t>
      </w:r>
      <w:proofErr w:type="gramEnd"/>
      <w:r>
        <w:rPr>
          <w:rFonts w:eastAsia="Times New Roman" w:cs="Times New Roman"/>
          <w:b/>
          <w:bCs/>
          <w:szCs w:val="20"/>
          <w:lang w:eastAsia="de-DE"/>
        </w:rPr>
        <w:t>:</w:t>
      </w:r>
    </w:p>
    <w:p w14:paraId="4E78C2BB" w14:textId="4A1F8907" w:rsidR="00C35CCA" w:rsidRDefault="00740DD3" w:rsidP="00A36A04">
      <w:pPr>
        <w:spacing w:line="240" w:lineRule="auto"/>
        <w:ind w:left="284" w:hanging="284"/>
        <w:rPr>
          <w:rFonts w:eastAsia="Times New Roman" w:cs="Times New Roman"/>
          <w:szCs w:val="20"/>
          <w:lang w:eastAsia="de-DE"/>
        </w:rPr>
      </w:pPr>
      <w:bookmarkStart w:id="7" w:name="_Hlk120009753"/>
      <w:r>
        <w:rPr>
          <w:rFonts w:eastAsia="Times New Roman" w:cs="Times New Roman"/>
          <w:szCs w:val="20"/>
          <w:lang w:eastAsia="de-DE"/>
        </w:rPr>
        <w:t xml:space="preserve">Schmidt, B. (2020): </w:t>
      </w:r>
      <w:r w:rsidRPr="00740DD3">
        <w:rPr>
          <w:rFonts w:eastAsia="Times New Roman" w:cs="Times New Roman"/>
          <w:i/>
          <w:iCs/>
          <w:szCs w:val="20"/>
          <w:lang w:eastAsia="de-DE"/>
        </w:rPr>
        <w:t>Richtig zitieren: eine Anleitung für Studierende</w:t>
      </w:r>
      <w:r>
        <w:rPr>
          <w:rFonts w:eastAsia="Times New Roman" w:cs="Times New Roman"/>
          <w:i/>
          <w:iCs/>
          <w:szCs w:val="20"/>
          <w:lang w:eastAsia="de-DE"/>
        </w:rPr>
        <w:t xml:space="preserve">, </w:t>
      </w:r>
      <w:r>
        <w:rPr>
          <w:rFonts w:eastAsia="Times New Roman" w:cs="Times New Roman"/>
          <w:szCs w:val="20"/>
          <w:lang w:eastAsia="de-DE"/>
        </w:rPr>
        <w:t xml:space="preserve">2. Aufl., Berlin, Deutschland: Springer. </w:t>
      </w:r>
      <w:bookmarkEnd w:id="7"/>
    </w:p>
    <w:p w14:paraId="1E4F3F09" w14:textId="75EADBD5" w:rsidR="00740DD3" w:rsidRDefault="00740DD3" w:rsidP="00C35CCA">
      <w:pPr>
        <w:rPr>
          <w:rFonts w:eastAsia="Times New Roman" w:cs="Times New Roman"/>
          <w:b/>
          <w:bCs/>
          <w:szCs w:val="20"/>
          <w:lang w:eastAsia="de-DE"/>
        </w:rPr>
      </w:pPr>
      <w:r>
        <w:rPr>
          <w:rFonts w:eastAsia="Times New Roman" w:cs="Times New Roman"/>
          <w:b/>
          <w:bCs/>
          <w:szCs w:val="20"/>
          <w:lang w:eastAsia="de-DE"/>
        </w:rPr>
        <w:t xml:space="preserve">Artikel oder Aufsätze </w:t>
      </w:r>
      <w:r w:rsidR="00A36A04">
        <w:rPr>
          <w:rFonts w:eastAsia="Times New Roman" w:cs="Times New Roman"/>
          <w:b/>
          <w:bCs/>
          <w:szCs w:val="20"/>
          <w:lang w:eastAsia="de-DE"/>
        </w:rPr>
        <w:t>aus</w:t>
      </w:r>
      <w:r>
        <w:rPr>
          <w:rFonts w:eastAsia="Times New Roman" w:cs="Times New Roman"/>
          <w:b/>
          <w:bCs/>
          <w:szCs w:val="20"/>
          <w:lang w:eastAsia="de-DE"/>
        </w:rPr>
        <w:t xml:space="preserve"> Sammelbänden:</w:t>
      </w:r>
    </w:p>
    <w:p w14:paraId="47765AC7" w14:textId="6D268489" w:rsidR="00A36A04" w:rsidRDefault="00A36A04" w:rsidP="00A36A04">
      <w:pPr>
        <w:spacing w:line="240" w:lineRule="auto"/>
        <w:ind w:left="284" w:hanging="284"/>
        <w:rPr>
          <w:rFonts w:eastAsia="Times New Roman" w:cs="Times New Roman"/>
          <w:szCs w:val="20"/>
          <w:lang w:eastAsia="de-DE"/>
        </w:rPr>
      </w:pPr>
      <w:r>
        <w:rPr>
          <w:rFonts w:eastAsia="Times New Roman" w:cs="Times New Roman"/>
          <w:szCs w:val="20"/>
          <w:lang w:eastAsia="de-DE"/>
        </w:rPr>
        <w:t xml:space="preserve">Müller, M. (2020): Die Harvard-Zitierweise, in: </w:t>
      </w:r>
      <w:r>
        <w:rPr>
          <w:rFonts w:eastAsia="Times New Roman" w:cs="Times New Roman"/>
          <w:szCs w:val="20"/>
          <w:lang w:eastAsia="de-DE"/>
        </w:rPr>
        <w:t>Schmidt, B. (</w:t>
      </w:r>
      <w:r>
        <w:rPr>
          <w:rFonts w:eastAsia="Times New Roman" w:cs="Times New Roman"/>
          <w:szCs w:val="20"/>
          <w:lang w:eastAsia="de-DE"/>
        </w:rPr>
        <w:t>Hrsg.</w:t>
      </w:r>
      <w:r>
        <w:rPr>
          <w:rFonts w:eastAsia="Times New Roman" w:cs="Times New Roman"/>
          <w:szCs w:val="20"/>
          <w:lang w:eastAsia="de-DE"/>
        </w:rPr>
        <w:t xml:space="preserve">): </w:t>
      </w:r>
      <w:r w:rsidRPr="00740DD3">
        <w:rPr>
          <w:rFonts w:eastAsia="Times New Roman" w:cs="Times New Roman"/>
          <w:i/>
          <w:iCs/>
          <w:szCs w:val="20"/>
          <w:lang w:eastAsia="de-DE"/>
        </w:rPr>
        <w:t>Richtig zitieren: eine Anleitung für Studierende</w:t>
      </w:r>
      <w:r>
        <w:rPr>
          <w:rFonts w:eastAsia="Times New Roman" w:cs="Times New Roman"/>
          <w:i/>
          <w:iCs/>
          <w:szCs w:val="20"/>
          <w:lang w:eastAsia="de-DE"/>
        </w:rPr>
        <w:t xml:space="preserve">, </w:t>
      </w:r>
      <w:r>
        <w:rPr>
          <w:rFonts w:eastAsia="Times New Roman" w:cs="Times New Roman"/>
          <w:szCs w:val="20"/>
          <w:lang w:eastAsia="de-DE"/>
        </w:rPr>
        <w:t>2. Aufl., Berlin, Deutschland: Springer</w:t>
      </w:r>
      <w:r>
        <w:rPr>
          <w:rFonts w:eastAsia="Times New Roman" w:cs="Times New Roman"/>
          <w:szCs w:val="20"/>
          <w:lang w:eastAsia="de-DE"/>
        </w:rPr>
        <w:t>, 35-50.</w:t>
      </w:r>
    </w:p>
    <w:p w14:paraId="672CB686" w14:textId="0300875A" w:rsidR="00A36A04" w:rsidRDefault="00A36A04" w:rsidP="00A36A04">
      <w:pPr>
        <w:spacing w:line="240" w:lineRule="auto"/>
        <w:ind w:left="284" w:hanging="284"/>
        <w:rPr>
          <w:rFonts w:eastAsia="Times New Roman" w:cs="Times New Roman"/>
          <w:b/>
          <w:bCs/>
          <w:szCs w:val="20"/>
          <w:lang w:eastAsia="de-DE"/>
        </w:rPr>
      </w:pPr>
      <w:r>
        <w:rPr>
          <w:rFonts w:eastAsia="Times New Roman" w:cs="Times New Roman"/>
          <w:b/>
          <w:bCs/>
          <w:szCs w:val="20"/>
          <w:lang w:eastAsia="de-DE"/>
        </w:rPr>
        <w:t>Artikel aus Fachzeitschriften (ggf. online):</w:t>
      </w:r>
    </w:p>
    <w:p w14:paraId="6DAF1D97" w14:textId="6B9B80B8" w:rsidR="00A36A04" w:rsidRPr="00A36A04" w:rsidRDefault="00A36A04" w:rsidP="00A36A04">
      <w:pPr>
        <w:spacing w:line="240" w:lineRule="auto"/>
        <w:ind w:left="284" w:hanging="284"/>
        <w:rPr>
          <w:rFonts w:eastAsia="Times New Roman" w:cs="Times New Roman"/>
          <w:b/>
          <w:bCs/>
          <w:szCs w:val="20"/>
          <w:lang w:eastAsia="de-DE"/>
        </w:rPr>
      </w:pPr>
      <w:r>
        <w:rPr>
          <w:shd w:val="clear" w:color="auto" w:fill="FAFBFD"/>
        </w:rPr>
        <w:t xml:space="preserve">Schön, </w:t>
      </w:r>
      <w:r>
        <w:rPr>
          <w:shd w:val="clear" w:color="auto" w:fill="FAFBFD"/>
        </w:rPr>
        <w:t>A</w:t>
      </w:r>
      <w:r>
        <w:rPr>
          <w:shd w:val="clear" w:color="auto" w:fill="FAFBFD"/>
        </w:rPr>
        <w:t xml:space="preserve">. </w:t>
      </w:r>
      <w:r>
        <w:rPr>
          <w:shd w:val="clear" w:color="auto" w:fill="FAFBFD"/>
        </w:rPr>
        <w:t xml:space="preserve">(2022): </w:t>
      </w:r>
      <w:r>
        <w:rPr>
          <w:shd w:val="clear" w:color="auto" w:fill="FAFBFD"/>
        </w:rPr>
        <w:t>DaF und die Fachsprachenprüfungen für Ärzte, Apotheker und Pflegekräfte</w:t>
      </w:r>
      <w:r>
        <w:rPr>
          <w:shd w:val="clear" w:color="auto" w:fill="FAFBFD"/>
        </w:rPr>
        <w:t>, in:</w:t>
      </w:r>
      <w:r>
        <w:rPr>
          <w:shd w:val="clear" w:color="auto" w:fill="FAFBFD"/>
        </w:rPr>
        <w:t> </w:t>
      </w:r>
      <w:r>
        <w:rPr>
          <w:i/>
          <w:iCs/>
          <w:shd w:val="clear" w:color="auto" w:fill="FAFBFD"/>
        </w:rPr>
        <w:t>Informationen Deutsch als Fremdsprache</w:t>
      </w:r>
      <w:r>
        <w:rPr>
          <w:shd w:val="clear" w:color="auto" w:fill="FAFBFD"/>
        </w:rPr>
        <w:t>, 49</w:t>
      </w:r>
      <w:r>
        <w:rPr>
          <w:shd w:val="clear" w:color="auto" w:fill="FAFBFD"/>
        </w:rPr>
        <w:t>/</w:t>
      </w:r>
      <w:r>
        <w:rPr>
          <w:shd w:val="clear" w:color="auto" w:fill="FAFBFD"/>
        </w:rPr>
        <w:t>5, 514-5</w:t>
      </w:r>
      <w:r>
        <w:rPr>
          <w:shd w:val="clear" w:color="auto" w:fill="FAFBFD"/>
        </w:rPr>
        <w:t>35,</w:t>
      </w:r>
      <w:r w:rsidR="009F40D0">
        <w:rPr>
          <w:shd w:val="clear" w:color="auto" w:fill="FAFBFD"/>
        </w:rPr>
        <w:t xml:space="preserve"> [online]</w:t>
      </w:r>
      <w:r>
        <w:rPr>
          <w:shd w:val="clear" w:color="auto" w:fill="FAFBFD"/>
        </w:rPr>
        <w:t xml:space="preserve"> </w:t>
      </w:r>
      <w:hyperlink r:id="rId10" w:history="1">
        <w:r w:rsidRPr="009C4F13">
          <w:rPr>
            <w:rStyle w:val="Hyperlink"/>
            <w:shd w:val="clear" w:color="auto" w:fill="FAFBFD"/>
          </w:rPr>
          <w:t>https://doi.org/10.1515/infodaf-2022-0069</w:t>
        </w:r>
      </w:hyperlink>
      <w:r>
        <w:rPr>
          <w:shd w:val="clear" w:color="auto" w:fill="FAFBFD"/>
        </w:rPr>
        <w:t xml:space="preserve">, </w:t>
      </w:r>
      <w:r w:rsidR="009F40D0">
        <w:rPr>
          <w:shd w:val="clear" w:color="auto" w:fill="FAFBFD"/>
        </w:rPr>
        <w:t>[abgerufen am 22.11.2022].</w:t>
      </w:r>
    </w:p>
    <w:p w14:paraId="1DE65C62" w14:textId="2972D706" w:rsidR="00A36A04" w:rsidRPr="00A36A04" w:rsidRDefault="008A027E" w:rsidP="00A36A04">
      <w:pPr>
        <w:rPr>
          <w:b/>
          <w:bCs/>
        </w:rPr>
      </w:pPr>
      <w:r>
        <w:rPr>
          <w:b/>
          <w:bCs/>
        </w:rPr>
        <w:t>Internetquellen:</w:t>
      </w:r>
    </w:p>
    <w:p w14:paraId="5563106D" w14:textId="1AB47DE0" w:rsidR="009F40D0" w:rsidRDefault="009F40D0" w:rsidP="008A027E">
      <w:pPr>
        <w:spacing w:line="240" w:lineRule="auto"/>
        <w:ind w:left="284" w:hanging="284"/>
      </w:pPr>
      <w:r>
        <w:t xml:space="preserve">Bundesamt für Migration und Flüchtlinge (2017): Curriculum für einen bundesweiten Orientierungskurs, abrufbar unter </w:t>
      </w:r>
      <w:hyperlink r:id="rId11" w:history="1">
        <w:r>
          <w:rPr>
            <w:rStyle w:val="Hyperlink"/>
          </w:rPr>
          <w:t>BAMF - Bundesamt für Migration und Flüchtlinge - Infothek - Curriculum für einen bundesweiten Orientierungskurs</w:t>
        </w:r>
      </w:hyperlink>
      <w:r>
        <w:t xml:space="preserve"> [abgerufen am 22.11.2022].</w:t>
      </w:r>
    </w:p>
    <w:p w14:paraId="7139A8C3" w14:textId="5A552B90" w:rsidR="008A027E" w:rsidRDefault="008A027E" w:rsidP="008A027E">
      <w:pPr>
        <w:spacing w:line="240" w:lineRule="auto"/>
        <w:ind w:left="284" w:hanging="284"/>
      </w:pPr>
      <w:r>
        <w:t>Deutsch als Fremdsprache/Deutsch als Zweitsprache Uni Mainz</w:t>
      </w:r>
      <w:r w:rsidR="009F40D0">
        <w:t>, abrufbar unter</w:t>
      </w:r>
      <w:r>
        <w:t xml:space="preserve"> </w:t>
      </w:r>
      <w:hyperlink r:id="rId12" w:history="1">
        <w:r w:rsidRPr="00DB370F">
          <w:rPr>
            <w:rStyle w:val="Hyperlink"/>
          </w:rPr>
          <w:t>https://daf-daz.uni-mainz.de/</w:t>
        </w:r>
      </w:hyperlink>
      <w:r>
        <w:t xml:space="preserve">, </w:t>
      </w:r>
      <w:r w:rsidR="009F40D0">
        <w:t>[abgerufen am 22.11.2022].</w:t>
      </w:r>
    </w:p>
    <w:p w14:paraId="32A7FC23" w14:textId="1F3A62BE" w:rsidR="00A36A04" w:rsidRDefault="00A36A04" w:rsidP="008A027E">
      <w:pPr>
        <w:spacing w:line="240" w:lineRule="auto"/>
        <w:ind w:left="284" w:hanging="284"/>
      </w:pPr>
    </w:p>
    <w:p w14:paraId="028D5E63" w14:textId="1802484A" w:rsidR="008A027E" w:rsidRPr="009F40D0" w:rsidRDefault="009F40D0" w:rsidP="009F40D0">
      <w:pPr>
        <w:spacing w:line="240" w:lineRule="auto"/>
        <w:ind w:left="284"/>
      </w:pPr>
      <w:r>
        <w:rPr>
          <w:b/>
          <w:bCs/>
        </w:rPr>
        <w:t xml:space="preserve">&gt;&gt; bei Institutionen </w:t>
      </w:r>
      <w:r>
        <w:t xml:space="preserve">Quelle im Text abkürzen: „So muss man beim Orientierungskurs </w:t>
      </w:r>
      <w:r w:rsidRPr="009F40D0">
        <w:rPr>
          <w:i/>
          <w:iCs/>
        </w:rPr>
        <w:t>(vgl. BAMF 2017)</w:t>
      </w:r>
      <w:r>
        <w:t xml:space="preserve"> berücksichtigen…“. Die URL wird </w:t>
      </w:r>
      <w:r w:rsidRPr="009F40D0">
        <w:rPr>
          <w:u w:val="single"/>
        </w:rPr>
        <w:t>nicht</w:t>
      </w:r>
      <w:r>
        <w:t xml:space="preserve"> im Text eingefügt. </w:t>
      </w:r>
    </w:p>
    <w:p w14:paraId="3D71E853" w14:textId="77777777" w:rsidR="00907F48" w:rsidRDefault="00907F48" w:rsidP="00740DD3">
      <w:pPr>
        <w:pStyle w:val="berschrift1"/>
        <w:sectPr w:rsidR="00907F48" w:rsidSect="003B59D8">
          <w:footerReference w:type="default" r:id="rId13"/>
          <w:pgSz w:w="11900" w:h="16840"/>
          <w:pgMar w:top="1418" w:right="1701" w:bottom="1134" w:left="1134" w:header="709" w:footer="709" w:gutter="0"/>
          <w:pgNumType w:start="1"/>
          <w:cols w:space="708"/>
          <w:docGrid w:linePitch="360"/>
        </w:sectPr>
      </w:pPr>
    </w:p>
    <w:p w14:paraId="07D78C9A" w14:textId="2A9C0A90" w:rsidR="008A027E" w:rsidRPr="008A027E" w:rsidRDefault="00740DD3" w:rsidP="00740DD3">
      <w:pPr>
        <w:pStyle w:val="berschrift1"/>
      </w:pPr>
      <w:bookmarkStart w:id="8" w:name="_Toc120011434"/>
      <w:r>
        <w:lastRenderedPageBreak/>
        <w:t>Anhang</w:t>
      </w:r>
      <w:bookmarkEnd w:id="8"/>
      <w:r>
        <w:t xml:space="preserve"> </w:t>
      </w:r>
    </w:p>
    <w:p w14:paraId="28E23537" w14:textId="4865EE06" w:rsidR="00907F48" w:rsidRDefault="00907F48" w:rsidP="00907F48">
      <w:r>
        <w:t xml:space="preserve">In den Anhang gehören Fragebögen, Kopien aus Lehrwerken, erstellte Materialien, längere Transkripte, etc. Der Anhang steht außerhalb der Seitenzählung der Arbeit. Nummerieren Sie die unterschiedlichen Dokumente, sodass Sie in Ihrem Text gut auf die entsprechenden Anhänge verweisen können. Außerdem bietet es sich an, ein Verzeichnis Ihres Anhangs zu erstellen. </w:t>
      </w:r>
    </w:p>
    <w:p w14:paraId="3F014C59" w14:textId="786BA2DE" w:rsidR="007003E3" w:rsidRPr="007003E3" w:rsidRDefault="007003E3" w:rsidP="007003E3">
      <w:pPr>
        <w:pStyle w:val="Listenabsatz"/>
        <w:ind w:left="380"/>
      </w:pPr>
    </w:p>
    <w:sectPr w:rsidR="007003E3" w:rsidRPr="007003E3" w:rsidSect="003B59D8">
      <w:footerReference w:type="default" r:id="rId14"/>
      <w:pgSz w:w="11900" w:h="16840"/>
      <w:pgMar w:top="1418" w:right="170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BFFF" w14:textId="77777777" w:rsidR="00351A52" w:rsidRDefault="00351A52" w:rsidP="003B59D8">
      <w:pPr>
        <w:spacing w:after="0" w:line="240" w:lineRule="auto"/>
      </w:pPr>
      <w:r>
        <w:separator/>
      </w:r>
    </w:p>
  </w:endnote>
  <w:endnote w:type="continuationSeparator" w:id="0">
    <w:p w14:paraId="06BED6B5" w14:textId="77777777" w:rsidR="00351A52" w:rsidRDefault="00351A52" w:rsidP="003B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05229606"/>
      <w:docPartObj>
        <w:docPartGallery w:val="Page Numbers (Bottom of Page)"/>
        <w:docPartUnique/>
      </w:docPartObj>
    </w:sdtPr>
    <w:sdtContent>
      <w:p w14:paraId="77FAF264" w14:textId="42A8BA63" w:rsidR="003B59D8" w:rsidRDefault="003B59D8" w:rsidP="003B59D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sdt>
    <w:sdtPr>
      <w:rPr>
        <w:rStyle w:val="Seitenzahl"/>
      </w:rPr>
      <w:id w:val="1577788588"/>
      <w:docPartObj>
        <w:docPartGallery w:val="Page Numbers (Bottom of Page)"/>
        <w:docPartUnique/>
      </w:docPartObj>
    </w:sdtPr>
    <w:sdtContent>
      <w:p w14:paraId="6EE018AB" w14:textId="3C374212" w:rsidR="003B59D8" w:rsidRDefault="003B59D8" w:rsidP="003B59D8">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7117C0BC" w14:textId="77777777" w:rsidR="003B59D8" w:rsidRDefault="003B59D8" w:rsidP="003B59D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1627068"/>
      <w:docPartObj>
        <w:docPartGallery w:val="Page Numbers (Bottom of Page)"/>
        <w:docPartUnique/>
      </w:docPartObj>
    </w:sdtPr>
    <w:sdtContent>
      <w:p w14:paraId="2F9C8426" w14:textId="2AEF104F" w:rsidR="003B59D8" w:rsidRDefault="003B59D8" w:rsidP="00DB370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13D54B3" w14:textId="77777777" w:rsidR="003B59D8" w:rsidRDefault="003B59D8" w:rsidP="003B59D8">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E3FC" w14:textId="77777777" w:rsidR="00907F48" w:rsidRDefault="00907F48" w:rsidP="003B59D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1BCD" w14:textId="77777777" w:rsidR="00351A52" w:rsidRDefault="00351A52" w:rsidP="003B59D8">
      <w:pPr>
        <w:spacing w:after="0" w:line="240" w:lineRule="auto"/>
      </w:pPr>
      <w:r>
        <w:separator/>
      </w:r>
    </w:p>
  </w:footnote>
  <w:footnote w:type="continuationSeparator" w:id="0">
    <w:p w14:paraId="39A91645" w14:textId="77777777" w:rsidR="00351A52" w:rsidRDefault="00351A52" w:rsidP="003B59D8">
      <w:pPr>
        <w:spacing w:after="0" w:line="240" w:lineRule="auto"/>
      </w:pPr>
      <w:r>
        <w:continuationSeparator/>
      </w:r>
    </w:p>
  </w:footnote>
  <w:footnote w:id="1">
    <w:p w14:paraId="54C59EA6" w14:textId="285AE180" w:rsidR="00C35CCA" w:rsidRDefault="00C35CCA">
      <w:pPr>
        <w:pStyle w:val="Funotentext"/>
      </w:pPr>
      <w:r>
        <w:rPr>
          <w:rStyle w:val="Funotenzeichen"/>
        </w:rPr>
        <w:footnoteRef/>
      </w:r>
      <w:r>
        <w:t xml:space="preserve"> Sie können Fußnoten nutzen, um zusätzliche Informationen, wie z.B. Erläuterungen, Exkurse oder längere Beispiele aufzuführen.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4B05"/>
    <w:multiLevelType w:val="multilevel"/>
    <w:tmpl w:val="72CC6EB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CB1FED"/>
    <w:multiLevelType w:val="hybridMultilevel"/>
    <w:tmpl w:val="13D2B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D26C2A"/>
    <w:multiLevelType w:val="hybridMultilevel"/>
    <w:tmpl w:val="5E1E3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8255825">
    <w:abstractNumId w:val="0"/>
  </w:num>
  <w:num w:numId="2" w16cid:durableId="546991341">
    <w:abstractNumId w:val="1"/>
  </w:num>
  <w:num w:numId="3" w16cid:durableId="1736511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E3"/>
    <w:rsid w:val="00034B5F"/>
    <w:rsid w:val="00351A52"/>
    <w:rsid w:val="003B59D8"/>
    <w:rsid w:val="004269C7"/>
    <w:rsid w:val="005A13E2"/>
    <w:rsid w:val="005F7DAC"/>
    <w:rsid w:val="00600A27"/>
    <w:rsid w:val="007003E3"/>
    <w:rsid w:val="00740DD3"/>
    <w:rsid w:val="0076537E"/>
    <w:rsid w:val="0077461F"/>
    <w:rsid w:val="007A6AD2"/>
    <w:rsid w:val="008A027E"/>
    <w:rsid w:val="00907F48"/>
    <w:rsid w:val="009F40D0"/>
    <w:rsid w:val="00A36A04"/>
    <w:rsid w:val="00A96EC8"/>
    <w:rsid w:val="00B05A21"/>
    <w:rsid w:val="00C35CCA"/>
    <w:rsid w:val="00D468D2"/>
    <w:rsid w:val="00F10978"/>
    <w:rsid w:val="00F40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D846"/>
  <w15:chartTrackingRefBased/>
  <w15:docId w15:val="{74785247-236A-3347-9533-E8159FD8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after="120"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003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003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03E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7003E3"/>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7003E3"/>
    <w:pPr>
      <w:spacing w:before="480" w:after="0" w:line="276" w:lineRule="auto"/>
      <w:jc w:val="left"/>
      <w:outlineLvl w:val="9"/>
    </w:pPr>
    <w:rPr>
      <w:b/>
      <w:bCs/>
      <w:sz w:val="28"/>
      <w:szCs w:val="28"/>
      <w:lang w:eastAsia="de-DE"/>
    </w:rPr>
  </w:style>
  <w:style w:type="paragraph" w:styleId="Verzeichnis1">
    <w:name w:val="toc 1"/>
    <w:basedOn w:val="Standard"/>
    <w:next w:val="Standard"/>
    <w:autoRedefine/>
    <w:uiPriority w:val="39"/>
    <w:unhideWhenUsed/>
    <w:rsid w:val="007003E3"/>
    <w:pPr>
      <w:spacing w:before="240"/>
      <w:jc w:val="left"/>
    </w:pPr>
    <w:rPr>
      <w:rFonts w:cstheme="minorHAnsi"/>
      <w:b/>
      <w:bCs/>
      <w:sz w:val="20"/>
      <w:szCs w:val="20"/>
    </w:rPr>
  </w:style>
  <w:style w:type="paragraph" w:styleId="Verzeichnis2">
    <w:name w:val="toc 2"/>
    <w:basedOn w:val="Standard"/>
    <w:next w:val="Standard"/>
    <w:autoRedefine/>
    <w:uiPriority w:val="39"/>
    <w:unhideWhenUsed/>
    <w:rsid w:val="007003E3"/>
    <w:pPr>
      <w:spacing w:before="120" w:after="0"/>
      <w:ind w:left="240"/>
      <w:jc w:val="left"/>
    </w:pPr>
    <w:rPr>
      <w:rFonts w:cstheme="minorHAnsi"/>
      <w:i/>
      <w:iCs/>
      <w:sz w:val="20"/>
      <w:szCs w:val="20"/>
    </w:rPr>
  </w:style>
  <w:style w:type="character" w:styleId="Hyperlink">
    <w:name w:val="Hyperlink"/>
    <w:basedOn w:val="Absatz-Standardschriftart"/>
    <w:uiPriority w:val="99"/>
    <w:unhideWhenUsed/>
    <w:rsid w:val="007003E3"/>
    <w:rPr>
      <w:color w:val="0563C1" w:themeColor="hyperlink"/>
      <w:u w:val="single"/>
    </w:rPr>
  </w:style>
  <w:style w:type="paragraph" w:styleId="Verzeichnis3">
    <w:name w:val="toc 3"/>
    <w:basedOn w:val="Standard"/>
    <w:next w:val="Standard"/>
    <w:autoRedefine/>
    <w:uiPriority w:val="39"/>
    <w:semiHidden/>
    <w:unhideWhenUsed/>
    <w:rsid w:val="007003E3"/>
    <w:pPr>
      <w:spacing w:after="0"/>
      <w:ind w:left="480"/>
      <w:jc w:val="left"/>
    </w:pPr>
    <w:rPr>
      <w:rFonts w:cstheme="minorHAnsi"/>
      <w:sz w:val="20"/>
      <w:szCs w:val="20"/>
    </w:rPr>
  </w:style>
  <w:style w:type="paragraph" w:styleId="Verzeichnis4">
    <w:name w:val="toc 4"/>
    <w:basedOn w:val="Standard"/>
    <w:next w:val="Standard"/>
    <w:autoRedefine/>
    <w:uiPriority w:val="39"/>
    <w:semiHidden/>
    <w:unhideWhenUsed/>
    <w:rsid w:val="007003E3"/>
    <w:pPr>
      <w:spacing w:after="0"/>
      <w:ind w:left="720"/>
      <w:jc w:val="left"/>
    </w:pPr>
    <w:rPr>
      <w:rFonts w:cstheme="minorHAnsi"/>
      <w:sz w:val="20"/>
      <w:szCs w:val="20"/>
    </w:rPr>
  </w:style>
  <w:style w:type="paragraph" w:styleId="Verzeichnis5">
    <w:name w:val="toc 5"/>
    <w:basedOn w:val="Standard"/>
    <w:next w:val="Standard"/>
    <w:autoRedefine/>
    <w:uiPriority w:val="39"/>
    <w:semiHidden/>
    <w:unhideWhenUsed/>
    <w:rsid w:val="007003E3"/>
    <w:pPr>
      <w:spacing w:after="0"/>
      <w:ind w:left="960"/>
      <w:jc w:val="left"/>
    </w:pPr>
    <w:rPr>
      <w:rFonts w:cstheme="minorHAnsi"/>
      <w:sz w:val="20"/>
      <w:szCs w:val="20"/>
    </w:rPr>
  </w:style>
  <w:style w:type="paragraph" w:styleId="Verzeichnis6">
    <w:name w:val="toc 6"/>
    <w:basedOn w:val="Standard"/>
    <w:next w:val="Standard"/>
    <w:autoRedefine/>
    <w:uiPriority w:val="39"/>
    <w:semiHidden/>
    <w:unhideWhenUsed/>
    <w:rsid w:val="007003E3"/>
    <w:pPr>
      <w:spacing w:after="0"/>
      <w:ind w:left="1200"/>
      <w:jc w:val="left"/>
    </w:pPr>
    <w:rPr>
      <w:rFonts w:cstheme="minorHAnsi"/>
      <w:sz w:val="20"/>
      <w:szCs w:val="20"/>
    </w:rPr>
  </w:style>
  <w:style w:type="paragraph" w:styleId="Verzeichnis7">
    <w:name w:val="toc 7"/>
    <w:basedOn w:val="Standard"/>
    <w:next w:val="Standard"/>
    <w:autoRedefine/>
    <w:uiPriority w:val="39"/>
    <w:semiHidden/>
    <w:unhideWhenUsed/>
    <w:rsid w:val="007003E3"/>
    <w:pPr>
      <w:spacing w:after="0"/>
      <w:ind w:left="1440"/>
      <w:jc w:val="left"/>
    </w:pPr>
    <w:rPr>
      <w:rFonts w:cstheme="minorHAnsi"/>
      <w:sz w:val="20"/>
      <w:szCs w:val="20"/>
    </w:rPr>
  </w:style>
  <w:style w:type="paragraph" w:styleId="Verzeichnis8">
    <w:name w:val="toc 8"/>
    <w:basedOn w:val="Standard"/>
    <w:next w:val="Standard"/>
    <w:autoRedefine/>
    <w:uiPriority w:val="39"/>
    <w:semiHidden/>
    <w:unhideWhenUsed/>
    <w:rsid w:val="007003E3"/>
    <w:pPr>
      <w:spacing w:after="0"/>
      <w:ind w:left="1680"/>
      <w:jc w:val="left"/>
    </w:pPr>
    <w:rPr>
      <w:rFonts w:cstheme="minorHAnsi"/>
      <w:sz w:val="20"/>
      <w:szCs w:val="20"/>
    </w:rPr>
  </w:style>
  <w:style w:type="paragraph" w:styleId="Verzeichnis9">
    <w:name w:val="toc 9"/>
    <w:basedOn w:val="Standard"/>
    <w:next w:val="Standard"/>
    <w:autoRedefine/>
    <w:uiPriority w:val="39"/>
    <w:semiHidden/>
    <w:unhideWhenUsed/>
    <w:rsid w:val="007003E3"/>
    <w:pPr>
      <w:spacing w:after="0"/>
      <w:ind w:left="1920"/>
      <w:jc w:val="left"/>
    </w:pPr>
    <w:rPr>
      <w:rFonts w:cstheme="minorHAnsi"/>
      <w:sz w:val="20"/>
      <w:szCs w:val="20"/>
    </w:rPr>
  </w:style>
  <w:style w:type="paragraph" w:styleId="Listenabsatz">
    <w:name w:val="List Paragraph"/>
    <w:basedOn w:val="Standard"/>
    <w:uiPriority w:val="34"/>
    <w:qFormat/>
    <w:rsid w:val="007003E3"/>
    <w:pPr>
      <w:ind w:left="720"/>
      <w:contextualSpacing/>
    </w:pPr>
  </w:style>
  <w:style w:type="paragraph" w:styleId="Kopfzeile">
    <w:name w:val="header"/>
    <w:basedOn w:val="Standard"/>
    <w:link w:val="KopfzeileZchn"/>
    <w:uiPriority w:val="99"/>
    <w:unhideWhenUsed/>
    <w:rsid w:val="003B59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59D8"/>
  </w:style>
  <w:style w:type="paragraph" w:styleId="Fuzeile">
    <w:name w:val="footer"/>
    <w:basedOn w:val="Standard"/>
    <w:link w:val="FuzeileZchn"/>
    <w:uiPriority w:val="99"/>
    <w:unhideWhenUsed/>
    <w:rsid w:val="003B59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59D8"/>
  </w:style>
  <w:style w:type="character" w:styleId="Seitenzahl">
    <w:name w:val="page number"/>
    <w:basedOn w:val="Absatz-Standardschriftart"/>
    <w:uiPriority w:val="99"/>
    <w:semiHidden/>
    <w:unhideWhenUsed/>
    <w:rsid w:val="003B59D8"/>
  </w:style>
  <w:style w:type="paragraph" w:styleId="Beschriftung">
    <w:name w:val="caption"/>
    <w:basedOn w:val="Standard"/>
    <w:next w:val="Standard"/>
    <w:uiPriority w:val="35"/>
    <w:unhideWhenUsed/>
    <w:qFormat/>
    <w:rsid w:val="007A6AD2"/>
    <w:pPr>
      <w:spacing w:after="200" w:line="240" w:lineRule="auto"/>
    </w:pPr>
    <w:rPr>
      <w:i/>
      <w:iCs/>
      <w:color w:val="44546A" w:themeColor="text2"/>
      <w:sz w:val="18"/>
      <w:szCs w:val="18"/>
    </w:rPr>
  </w:style>
  <w:style w:type="paragraph" w:styleId="StandardWeb">
    <w:name w:val="Normal (Web)"/>
    <w:basedOn w:val="Standard"/>
    <w:uiPriority w:val="99"/>
    <w:semiHidden/>
    <w:unhideWhenUsed/>
    <w:rsid w:val="0076537E"/>
    <w:pPr>
      <w:spacing w:before="100" w:beforeAutospacing="1" w:after="100" w:afterAutospacing="1" w:line="240" w:lineRule="auto"/>
      <w:jc w:val="left"/>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C35C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35CCA"/>
    <w:rPr>
      <w:sz w:val="20"/>
      <w:szCs w:val="20"/>
    </w:rPr>
  </w:style>
  <w:style w:type="character" w:styleId="Funotenzeichen">
    <w:name w:val="footnote reference"/>
    <w:basedOn w:val="Absatz-Standardschriftart"/>
    <w:uiPriority w:val="99"/>
    <w:semiHidden/>
    <w:unhideWhenUsed/>
    <w:rsid w:val="00C35CCA"/>
    <w:rPr>
      <w:vertAlign w:val="superscript"/>
    </w:rPr>
  </w:style>
  <w:style w:type="character" w:styleId="NichtaufgelsteErwhnung">
    <w:name w:val="Unresolved Mention"/>
    <w:basedOn w:val="Absatz-Standardschriftart"/>
    <w:uiPriority w:val="99"/>
    <w:semiHidden/>
    <w:unhideWhenUsed/>
    <w:rsid w:val="008A0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9662">
      <w:bodyDiv w:val="1"/>
      <w:marLeft w:val="0"/>
      <w:marRight w:val="0"/>
      <w:marTop w:val="0"/>
      <w:marBottom w:val="0"/>
      <w:divBdr>
        <w:top w:val="none" w:sz="0" w:space="0" w:color="auto"/>
        <w:left w:val="none" w:sz="0" w:space="0" w:color="auto"/>
        <w:bottom w:val="none" w:sz="0" w:space="0" w:color="auto"/>
        <w:right w:val="none" w:sz="0" w:space="0" w:color="auto"/>
      </w:divBdr>
      <w:divsChild>
        <w:div w:id="1216038778">
          <w:marLeft w:val="0"/>
          <w:marRight w:val="0"/>
          <w:marTop w:val="0"/>
          <w:marBottom w:val="0"/>
          <w:divBdr>
            <w:top w:val="none" w:sz="0" w:space="0" w:color="auto"/>
            <w:left w:val="none" w:sz="0" w:space="0" w:color="auto"/>
            <w:bottom w:val="none" w:sz="0" w:space="0" w:color="auto"/>
            <w:right w:val="none" w:sz="0" w:space="0" w:color="auto"/>
          </w:divBdr>
          <w:divsChild>
            <w:div w:id="2063358484">
              <w:marLeft w:val="0"/>
              <w:marRight w:val="0"/>
              <w:marTop w:val="0"/>
              <w:marBottom w:val="0"/>
              <w:divBdr>
                <w:top w:val="none" w:sz="0" w:space="0" w:color="auto"/>
                <w:left w:val="none" w:sz="0" w:space="0" w:color="auto"/>
                <w:bottom w:val="none" w:sz="0" w:space="0" w:color="auto"/>
                <w:right w:val="none" w:sz="0" w:space="0" w:color="auto"/>
              </w:divBdr>
              <w:divsChild>
                <w:div w:id="18805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895">
      <w:bodyDiv w:val="1"/>
      <w:marLeft w:val="0"/>
      <w:marRight w:val="0"/>
      <w:marTop w:val="0"/>
      <w:marBottom w:val="0"/>
      <w:divBdr>
        <w:top w:val="none" w:sz="0" w:space="0" w:color="auto"/>
        <w:left w:val="none" w:sz="0" w:space="0" w:color="auto"/>
        <w:bottom w:val="none" w:sz="0" w:space="0" w:color="auto"/>
        <w:right w:val="none" w:sz="0" w:space="0" w:color="auto"/>
      </w:divBdr>
      <w:divsChild>
        <w:div w:id="349991255">
          <w:marLeft w:val="0"/>
          <w:marRight w:val="0"/>
          <w:marTop w:val="0"/>
          <w:marBottom w:val="0"/>
          <w:divBdr>
            <w:top w:val="none" w:sz="0" w:space="0" w:color="auto"/>
            <w:left w:val="none" w:sz="0" w:space="0" w:color="auto"/>
            <w:bottom w:val="none" w:sz="0" w:space="0" w:color="auto"/>
            <w:right w:val="none" w:sz="0" w:space="0" w:color="auto"/>
          </w:divBdr>
          <w:divsChild>
            <w:div w:id="1922568954">
              <w:marLeft w:val="0"/>
              <w:marRight w:val="0"/>
              <w:marTop w:val="0"/>
              <w:marBottom w:val="0"/>
              <w:divBdr>
                <w:top w:val="none" w:sz="0" w:space="0" w:color="auto"/>
                <w:left w:val="none" w:sz="0" w:space="0" w:color="auto"/>
                <w:bottom w:val="none" w:sz="0" w:space="0" w:color="auto"/>
                <w:right w:val="none" w:sz="0" w:space="0" w:color="auto"/>
              </w:divBdr>
              <w:divsChild>
                <w:div w:id="10860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8155">
      <w:bodyDiv w:val="1"/>
      <w:marLeft w:val="0"/>
      <w:marRight w:val="0"/>
      <w:marTop w:val="0"/>
      <w:marBottom w:val="0"/>
      <w:divBdr>
        <w:top w:val="none" w:sz="0" w:space="0" w:color="auto"/>
        <w:left w:val="none" w:sz="0" w:space="0" w:color="auto"/>
        <w:bottom w:val="none" w:sz="0" w:space="0" w:color="auto"/>
        <w:right w:val="none" w:sz="0" w:space="0" w:color="auto"/>
      </w:divBdr>
      <w:divsChild>
        <w:div w:id="127631285">
          <w:marLeft w:val="0"/>
          <w:marRight w:val="0"/>
          <w:marTop w:val="0"/>
          <w:marBottom w:val="0"/>
          <w:divBdr>
            <w:top w:val="none" w:sz="0" w:space="0" w:color="auto"/>
            <w:left w:val="none" w:sz="0" w:space="0" w:color="auto"/>
            <w:bottom w:val="none" w:sz="0" w:space="0" w:color="auto"/>
            <w:right w:val="none" w:sz="0" w:space="0" w:color="auto"/>
          </w:divBdr>
          <w:divsChild>
            <w:div w:id="187916615">
              <w:marLeft w:val="0"/>
              <w:marRight w:val="0"/>
              <w:marTop w:val="0"/>
              <w:marBottom w:val="0"/>
              <w:divBdr>
                <w:top w:val="none" w:sz="0" w:space="0" w:color="auto"/>
                <w:left w:val="none" w:sz="0" w:space="0" w:color="auto"/>
                <w:bottom w:val="none" w:sz="0" w:space="0" w:color="auto"/>
                <w:right w:val="none" w:sz="0" w:space="0" w:color="auto"/>
              </w:divBdr>
              <w:divsChild>
                <w:div w:id="16877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f-daz.uni-mainz.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mf.de/SharedDocs/Anlagen/DE/Integration/Integrationskurse/Kurstraeger/KonzepteLeitfaeden/curriculum-orientierungskurs-pdf.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515/infodaf-2022-006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9164B-ECA3-8F43-BB78-7007B7AE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857</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 Henriette</dc:creator>
  <cp:keywords/>
  <dc:description/>
  <cp:lastModifiedBy>Reiche, Henriette</cp:lastModifiedBy>
  <cp:revision>2</cp:revision>
  <dcterms:created xsi:type="dcterms:W3CDTF">2022-11-22T11:20:00Z</dcterms:created>
  <dcterms:modified xsi:type="dcterms:W3CDTF">2022-11-22T11:20:00Z</dcterms:modified>
</cp:coreProperties>
</file>